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EC20D" w14:textId="6B510EE9" w:rsidR="00B243A4" w:rsidRDefault="00C95B28" w:rsidP="00674318">
      <w:pPr>
        <w:spacing w:after="0" w:line="360" w:lineRule="auto"/>
        <w:ind w:left="720"/>
        <w:jc w:val="right"/>
      </w:pPr>
      <w:r>
        <w:rPr>
          <w:noProof/>
          <w:lang w:eastAsia="en-IE"/>
        </w:rPr>
        <w:drawing>
          <wp:anchor distT="0" distB="0" distL="114300" distR="114300" simplePos="0" relativeHeight="251659268" behindDoc="0" locked="0" layoutInCell="1" allowOverlap="1" wp14:anchorId="7C087ADE" wp14:editId="3E2AFED3">
            <wp:simplePos x="0" y="0"/>
            <wp:positionH relativeFrom="margin">
              <wp:align>left</wp:align>
            </wp:positionH>
            <wp:positionV relativeFrom="margin">
              <wp:align>top</wp:align>
            </wp:positionV>
            <wp:extent cx="2127885" cy="74930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ETB_Corp_ID_Ma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7885" cy="749300"/>
                    </a:xfrm>
                    <a:prstGeom prst="rect">
                      <a:avLst/>
                    </a:prstGeom>
                  </pic:spPr>
                </pic:pic>
              </a:graphicData>
            </a:graphic>
            <wp14:sizeRelH relativeFrom="margin">
              <wp14:pctWidth>0</wp14:pctWidth>
            </wp14:sizeRelH>
            <wp14:sizeRelV relativeFrom="margin">
              <wp14:pctHeight>0</wp14:pctHeight>
            </wp14:sizeRelV>
          </wp:anchor>
        </w:drawing>
      </w:r>
      <w:r w:rsidR="00B243A4">
        <w:tab/>
      </w:r>
    </w:p>
    <w:p w14:paraId="74416509" w14:textId="3D911609" w:rsidR="00BA7F84" w:rsidRDefault="00BA7F84" w:rsidP="002D317F"/>
    <w:p w14:paraId="3A3AC899" w14:textId="77777777" w:rsidR="00BA7F84" w:rsidRPr="002D317F" w:rsidRDefault="00BA7F84" w:rsidP="002D317F">
      <w:pPr>
        <w:rPr>
          <w:lang w:val="en-US" w:eastAsia="ja-JP"/>
        </w:rPr>
      </w:pPr>
    </w:p>
    <w:p w14:paraId="084B8650" w14:textId="78F55D94" w:rsidR="00674318" w:rsidRDefault="00674318" w:rsidP="00B243A4">
      <w:pPr>
        <w:pStyle w:val="Title"/>
        <w:spacing w:line="276" w:lineRule="auto"/>
        <w:jc w:val="center"/>
        <w:rPr>
          <w:rFonts w:ascii="Georgia" w:hAnsi="Georgia"/>
          <w:b/>
          <w:sz w:val="40"/>
          <w:szCs w:val="40"/>
        </w:rPr>
      </w:pPr>
    </w:p>
    <w:p w14:paraId="7A16471C" w14:textId="1E4CDFCD" w:rsidR="00C95B28" w:rsidRDefault="00C95B28" w:rsidP="00674318">
      <w:pPr>
        <w:pStyle w:val="Title"/>
        <w:spacing w:line="276" w:lineRule="auto"/>
        <w:jc w:val="center"/>
        <w:rPr>
          <w:rFonts w:ascii="Georgia" w:hAnsi="Georgia"/>
          <w:b/>
          <w:sz w:val="40"/>
          <w:szCs w:val="40"/>
        </w:rPr>
      </w:pPr>
    </w:p>
    <w:p w14:paraId="6E9F69B3" w14:textId="06AEC709" w:rsidR="00B243A4" w:rsidRDefault="00B243A4" w:rsidP="00674318">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902D7A">
        <w:rPr>
          <w:rFonts w:ascii="Georgia" w:hAnsi="Georgia"/>
          <w:b/>
          <w:sz w:val="40"/>
          <w:szCs w:val="40"/>
        </w:rPr>
        <w:t>1</w:t>
      </w:r>
      <w:r>
        <w:rPr>
          <w:rFonts w:ascii="Georgia" w:hAnsi="Georgia"/>
          <w:b/>
          <w:sz w:val="40"/>
          <w:szCs w:val="40"/>
        </w:rPr>
        <w:t>/202</w:t>
      </w:r>
      <w:r w:rsidR="00902D7A">
        <w:rPr>
          <w:rFonts w:ascii="Georgia" w:hAnsi="Georgia"/>
          <w:b/>
          <w:sz w:val="40"/>
          <w:szCs w:val="40"/>
        </w:rPr>
        <w:t>2</w:t>
      </w:r>
    </w:p>
    <w:p w14:paraId="6C43546B" w14:textId="707DA209" w:rsidR="002E7312" w:rsidRPr="002E7312" w:rsidRDefault="002E7312" w:rsidP="002E7312">
      <w:pPr>
        <w:rPr>
          <w:lang w:val="en-US" w:eastAsia="ja-JP"/>
        </w:rPr>
      </w:pPr>
    </w:p>
    <w:p w14:paraId="74A6FC93" w14:textId="4947A2FF" w:rsidR="00B243A4" w:rsidRDefault="00B243A4" w:rsidP="00B243A4">
      <w:pPr>
        <w:spacing w:after="0"/>
        <w:rPr>
          <w:lang w:val="en-US" w:eastAsia="ja-JP"/>
        </w:rPr>
      </w:pPr>
    </w:p>
    <w:p w14:paraId="61BBFA89" w14:textId="5F488C9D" w:rsidR="00674318" w:rsidRDefault="00674318" w:rsidP="00B243A4">
      <w:pPr>
        <w:spacing w:after="0"/>
        <w:jc w:val="center"/>
        <w:rPr>
          <w:rFonts w:ascii="Georgia" w:hAnsi="Georgia"/>
          <w:b/>
          <w:sz w:val="32"/>
          <w:szCs w:val="32"/>
          <w:lang w:val="en-US" w:eastAsia="ja-JP"/>
        </w:rPr>
      </w:pPr>
      <w:r>
        <w:rPr>
          <w:rFonts w:ascii="Georgia" w:hAnsi="Georgia"/>
          <w:b/>
          <w:sz w:val="32"/>
          <w:szCs w:val="32"/>
          <w:lang w:val="en-US" w:eastAsia="ja-JP"/>
        </w:rPr>
        <w:t>Scariff Community College</w:t>
      </w:r>
      <w:r w:rsidR="00B243A4" w:rsidRPr="00D720E4">
        <w:rPr>
          <w:rFonts w:ascii="Georgia" w:hAnsi="Georgia"/>
          <w:b/>
          <w:sz w:val="32"/>
          <w:szCs w:val="32"/>
          <w:lang w:val="en-US" w:eastAsia="ja-JP"/>
        </w:rPr>
        <w:t xml:space="preserve"> </w:t>
      </w:r>
    </w:p>
    <w:p w14:paraId="453479AE" w14:textId="137D6832" w:rsidR="00B243A4" w:rsidRPr="00D720E4" w:rsidRDefault="00674318" w:rsidP="00B243A4">
      <w:pPr>
        <w:spacing w:after="0"/>
        <w:jc w:val="center"/>
        <w:rPr>
          <w:rFonts w:ascii="Georgia" w:hAnsi="Georgia"/>
          <w:b/>
          <w:sz w:val="32"/>
          <w:szCs w:val="32"/>
          <w:lang w:val="en-US" w:eastAsia="ja-JP"/>
        </w:rPr>
      </w:pPr>
      <w:r>
        <w:rPr>
          <w:rFonts w:ascii="Georgia" w:hAnsi="Georgia"/>
          <w:b/>
          <w:sz w:val="32"/>
          <w:szCs w:val="32"/>
          <w:lang w:val="en-US" w:eastAsia="ja-JP"/>
        </w:rPr>
        <w:t>(</w:t>
      </w:r>
      <w:r w:rsidR="00B243A4" w:rsidRPr="00D720E4">
        <w:rPr>
          <w:rFonts w:ascii="Georgia" w:hAnsi="Georgia"/>
          <w:b/>
          <w:sz w:val="32"/>
          <w:szCs w:val="32"/>
          <w:lang w:val="en-US" w:eastAsia="ja-JP"/>
        </w:rPr>
        <w:t>Post</w:t>
      </w:r>
      <w:r w:rsidR="00B243A4">
        <w:rPr>
          <w:rFonts w:ascii="Georgia" w:hAnsi="Georgia"/>
          <w:b/>
          <w:sz w:val="32"/>
          <w:szCs w:val="32"/>
          <w:lang w:val="en-US" w:eastAsia="ja-JP"/>
        </w:rPr>
        <w:t>-P</w:t>
      </w:r>
      <w:r w:rsidR="00B243A4" w:rsidRPr="00D720E4">
        <w:rPr>
          <w:rFonts w:ascii="Georgia" w:hAnsi="Georgia"/>
          <w:b/>
          <w:sz w:val="32"/>
          <w:szCs w:val="32"/>
          <w:lang w:val="en-US" w:eastAsia="ja-JP"/>
        </w:rPr>
        <w:t>rimary School</w:t>
      </w:r>
      <w:r>
        <w:rPr>
          <w:rFonts w:ascii="Georgia" w:hAnsi="Georgia"/>
          <w:b/>
          <w:sz w:val="32"/>
          <w:szCs w:val="32"/>
          <w:lang w:val="en-US" w:eastAsia="ja-JP"/>
        </w:rPr>
        <w:t>)</w:t>
      </w:r>
    </w:p>
    <w:p w14:paraId="4764D96E" w14:textId="1FB5E8F2" w:rsidR="00B243A4" w:rsidRDefault="00C95B28" w:rsidP="00B243A4">
      <w:pPr>
        <w:tabs>
          <w:tab w:val="left" w:pos="8320"/>
        </w:tabs>
        <w:jc w:val="center"/>
      </w:pPr>
      <w:r>
        <w:rPr>
          <w:noProof/>
          <w:lang w:eastAsia="en-IE"/>
        </w:rPr>
        <w:drawing>
          <wp:anchor distT="0" distB="0" distL="114300" distR="114300" simplePos="0" relativeHeight="251660292" behindDoc="0" locked="0" layoutInCell="1" allowOverlap="1" wp14:anchorId="186D9EEE" wp14:editId="6827D727">
            <wp:simplePos x="0" y="0"/>
            <wp:positionH relativeFrom="margin">
              <wp:align>center</wp:align>
            </wp:positionH>
            <wp:positionV relativeFrom="paragraph">
              <wp:posOffset>314325</wp:posOffset>
            </wp:positionV>
            <wp:extent cx="1076325" cy="127444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png"/>
                    <pic:cNvPicPr/>
                  </pic:nvPicPr>
                  <pic:blipFill>
                    <a:blip r:embed="rId12">
                      <a:extLst>
                        <a:ext uri="{28A0092B-C50C-407E-A947-70E740481C1C}">
                          <a14:useLocalDpi xmlns:a14="http://schemas.microsoft.com/office/drawing/2010/main" val="0"/>
                        </a:ext>
                      </a:extLst>
                    </a:blip>
                    <a:stretch>
                      <a:fillRect/>
                    </a:stretch>
                  </pic:blipFill>
                  <pic:spPr>
                    <a:xfrm>
                      <a:off x="0" y="0"/>
                      <a:ext cx="1076325" cy="1274445"/>
                    </a:xfrm>
                    <a:prstGeom prst="rect">
                      <a:avLst/>
                    </a:prstGeom>
                  </pic:spPr>
                </pic:pic>
              </a:graphicData>
            </a:graphic>
          </wp:anchor>
        </w:drawing>
      </w:r>
    </w:p>
    <w:p w14:paraId="0A33BE49" w14:textId="77777777" w:rsidR="002E7312" w:rsidRDefault="002E7312"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094D8A6C"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674318">
        <w:rPr>
          <w:rFonts w:ascii="Georgia" w:hAnsi="Georgia"/>
          <w:sz w:val="24"/>
          <w:szCs w:val="24"/>
        </w:rPr>
        <w:t>Scariff Community College</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6B80492A" w14:textId="2064456E"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r w:rsidR="00080500" w:rsidRPr="00080500">
        <w:rPr>
          <w:rFonts w:ascii="Georgia" w:hAnsi="Georgia"/>
          <w:sz w:val="32"/>
          <w:szCs w:val="32"/>
        </w:rPr>
        <w:lastRenderedPageBreak/>
        <w:t xml:space="preserve">Introduction to </w:t>
      </w:r>
      <w:r w:rsidR="00674318">
        <w:rPr>
          <w:rFonts w:ascii="Georgia" w:hAnsi="Georgia"/>
          <w:sz w:val="32"/>
          <w:szCs w:val="32"/>
        </w:rPr>
        <w:t>Scariff Community College</w:t>
      </w:r>
    </w:p>
    <w:p w14:paraId="2B8C3432" w14:textId="35831215" w:rsidR="008116F0" w:rsidRPr="005346A6" w:rsidRDefault="008116F0" w:rsidP="005346A6">
      <w:pPr>
        <w:widowControl w:val="0"/>
        <w:spacing w:after="0" w:line="240" w:lineRule="auto"/>
        <w:jc w:val="both"/>
        <w:rPr>
          <w:rFonts w:ascii="Georgia" w:hAnsi="Georgia"/>
          <w:sz w:val="24"/>
          <w:szCs w:val="24"/>
          <w:lang w:val="en-GB"/>
        </w:rPr>
      </w:pPr>
      <w:r w:rsidRPr="005346A6">
        <w:rPr>
          <w:rFonts w:ascii="Georgia" w:hAnsi="Georgia"/>
          <w:sz w:val="24"/>
          <w:szCs w:val="24"/>
          <w:lang w:val="en-GB"/>
        </w:rPr>
        <w:t>Scariff Community College has a history dating back to the original vocational school in 1941.  The new building was completed in 1981. The building was again fully renovated and modernised a number of years ago.</w:t>
      </w:r>
    </w:p>
    <w:p w14:paraId="3CBB369C" w14:textId="77777777" w:rsidR="008116F0" w:rsidRPr="005346A6" w:rsidRDefault="008116F0" w:rsidP="005346A6">
      <w:pPr>
        <w:widowControl w:val="0"/>
        <w:spacing w:after="0" w:line="240" w:lineRule="auto"/>
        <w:jc w:val="both"/>
        <w:rPr>
          <w:rFonts w:ascii="Georgia" w:hAnsi="Georgia"/>
          <w:sz w:val="24"/>
          <w:szCs w:val="24"/>
          <w:lang w:val="en-GB"/>
        </w:rPr>
      </w:pPr>
      <w:r w:rsidRPr="005346A6">
        <w:rPr>
          <w:rFonts w:ascii="Georgia" w:hAnsi="Georgia"/>
          <w:sz w:val="24"/>
          <w:szCs w:val="24"/>
          <w:lang w:val="en-GB"/>
        </w:rPr>
        <w:t>The College is situated on 20 acres of beautifully wooded grounds located in a rural setting close to Lough Derg.</w:t>
      </w:r>
    </w:p>
    <w:p w14:paraId="1B0B9BBC" w14:textId="77777777" w:rsidR="008116F0" w:rsidRPr="005346A6" w:rsidRDefault="008116F0" w:rsidP="005346A6">
      <w:pPr>
        <w:spacing w:after="0" w:line="240" w:lineRule="auto"/>
        <w:jc w:val="both"/>
        <w:rPr>
          <w:rFonts w:ascii="Georgia" w:hAnsi="Georgia"/>
          <w:sz w:val="24"/>
          <w:szCs w:val="24"/>
        </w:rPr>
      </w:pPr>
    </w:p>
    <w:p w14:paraId="1F486E86" w14:textId="2B5F8387" w:rsidR="005F4E38" w:rsidRDefault="005346A6" w:rsidP="005346A6">
      <w:pPr>
        <w:spacing w:after="0" w:line="240" w:lineRule="auto"/>
        <w:jc w:val="both"/>
        <w:rPr>
          <w:rFonts w:ascii="Georgia" w:hAnsi="Georgia"/>
          <w:sz w:val="24"/>
          <w:szCs w:val="24"/>
        </w:rPr>
      </w:pPr>
      <w:r w:rsidRPr="005346A6">
        <w:rPr>
          <w:rFonts w:ascii="Georgia" w:hAnsi="Georgia"/>
          <w:sz w:val="24"/>
          <w:szCs w:val="24"/>
        </w:rPr>
        <w:t>Mission</w:t>
      </w:r>
      <w:r w:rsidR="005F4E38" w:rsidRPr="005346A6">
        <w:rPr>
          <w:rFonts w:ascii="Georgia" w:hAnsi="Georgia"/>
          <w:sz w:val="24"/>
          <w:szCs w:val="24"/>
        </w:rPr>
        <w:t xml:space="preserve"> statement</w:t>
      </w:r>
      <w:r w:rsidRPr="005346A6">
        <w:rPr>
          <w:rFonts w:ascii="Georgia" w:hAnsi="Georgia"/>
          <w:sz w:val="24"/>
          <w:szCs w:val="24"/>
        </w:rPr>
        <w:t>:</w:t>
      </w:r>
    </w:p>
    <w:p w14:paraId="0A458BD1" w14:textId="77777777" w:rsidR="005346A6" w:rsidRPr="005346A6" w:rsidRDefault="005346A6" w:rsidP="005346A6">
      <w:pPr>
        <w:spacing w:after="0" w:line="240" w:lineRule="auto"/>
        <w:jc w:val="both"/>
        <w:rPr>
          <w:rFonts w:ascii="Georgia" w:hAnsi="Georgia"/>
          <w:sz w:val="24"/>
          <w:szCs w:val="24"/>
        </w:rPr>
      </w:pPr>
    </w:p>
    <w:p w14:paraId="182D20D9" w14:textId="77777777" w:rsidR="005346A6" w:rsidRDefault="0000142D" w:rsidP="005346A6">
      <w:pPr>
        <w:spacing w:after="0" w:line="240" w:lineRule="auto"/>
        <w:jc w:val="both"/>
        <w:rPr>
          <w:rFonts w:ascii="Georgia" w:hAnsi="Georgia" w:cs="Arial"/>
          <w:color w:val="4C5158"/>
          <w:sz w:val="24"/>
          <w:szCs w:val="24"/>
          <w:shd w:val="clear" w:color="auto" w:fill="FFFFFF"/>
        </w:rPr>
      </w:pPr>
      <w:r w:rsidRPr="005346A6">
        <w:rPr>
          <w:rFonts w:ascii="Georgia" w:hAnsi="Georgia" w:cs="Arial"/>
          <w:color w:val="4C5158"/>
          <w:sz w:val="24"/>
          <w:szCs w:val="24"/>
          <w:shd w:val="clear" w:color="auto" w:fill="FFFFFF"/>
        </w:rPr>
        <w:t>It is our policy to view the development of the student in the widest possible sense, seeking to provide a learning experience both of a formal and informal nature which will lead to the development of the total personality of the student. Through a broad curriculum we seek to facilitate the development of our students, so that each may leave the College equipped with good life skills. </w:t>
      </w:r>
    </w:p>
    <w:p w14:paraId="03E5AA7B" w14:textId="3BDC942C" w:rsidR="005346A6" w:rsidRDefault="0000142D" w:rsidP="005346A6">
      <w:pPr>
        <w:spacing w:after="0" w:line="240" w:lineRule="auto"/>
        <w:jc w:val="both"/>
        <w:rPr>
          <w:rFonts w:ascii="Georgia" w:hAnsi="Georgia" w:cs="Arial"/>
          <w:color w:val="4C5158"/>
          <w:sz w:val="24"/>
          <w:szCs w:val="24"/>
          <w:shd w:val="clear" w:color="auto" w:fill="FFFFFF"/>
        </w:rPr>
      </w:pPr>
      <w:r w:rsidRPr="005346A6">
        <w:rPr>
          <w:rFonts w:ascii="Georgia" w:hAnsi="Georgia" w:cs="Arial"/>
          <w:color w:val="4C5158"/>
          <w:sz w:val="24"/>
          <w:szCs w:val="24"/>
          <w:shd w:val="clear" w:color="auto" w:fill="FFFFFF"/>
        </w:rPr>
        <w:t>Our school motto is 'Beart do reir ár mbriathar : Action according to our word'.</w:t>
      </w:r>
    </w:p>
    <w:p w14:paraId="2355F1DE" w14:textId="77777777" w:rsidR="005346A6" w:rsidRPr="005346A6" w:rsidRDefault="005346A6" w:rsidP="005346A6">
      <w:pPr>
        <w:spacing w:after="0" w:line="240" w:lineRule="auto"/>
        <w:jc w:val="both"/>
        <w:rPr>
          <w:rFonts w:ascii="Georgia" w:hAnsi="Georgia" w:cs="Arial"/>
          <w:color w:val="4C5158"/>
          <w:sz w:val="24"/>
          <w:szCs w:val="24"/>
          <w:shd w:val="clear" w:color="auto" w:fill="FFFFFF"/>
        </w:rPr>
      </w:pPr>
    </w:p>
    <w:p w14:paraId="7634FCAB" w14:textId="09A73C0B" w:rsidR="005F4E38" w:rsidRDefault="005346A6" w:rsidP="005346A6">
      <w:pPr>
        <w:spacing w:after="0" w:line="240" w:lineRule="auto"/>
        <w:jc w:val="both"/>
        <w:rPr>
          <w:rFonts w:ascii="Georgia" w:hAnsi="Georgia"/>
          <w:sz w:val="24"/>
          <w:szCs w:val="24"/>
        </w:rPr>
      </w:pPr>
      <w:r w:rsidRPr="005346A6">
        <w:rPr>
          <w:rFonts w:ascii="Georgia" w:hAnsi="Georgia" w:cs="Arial"/>
          <w:color w:val="4C5158"/>
          <w:sz w:val="24"/>
          <w:szCs w:val="24"/>
          <w:shd w:val="clear" w:color="auto" w:fill="FFFFFF"/>
        </w:rPr>
        <w:t>In</w:t>
      </w:r>
      <w:r w:rsidR="005F4E38" w:rsidRPr="005346A6">
        <w:rPr>
          <w:rFonts w:ascii="Georgia" w:hAnsi="Georgia"/>
          <w:sz w:val="24"/>
          <w:szCs w:val="24"/>
        </w:rPr>
        <w:t>formation about the patron</w:t>
      </w:r>
      <w:r w:rsidRPr="005346A6">
        <w:rPr>
          <w:rFonts w:ascii="Georgia" w:hAnsi="Georgia"/>
          <w:sz w:val="24"/>
          <w:szCs w:val="24"/>
        </w:rPr>
        <w:t>:</w:t>
      </w:r>
      <w:r w:rsidR="005F4E38" w:rsidRPr="005346A6">
        <w:rPr>
          <w:rFonts w:ascii="Georgia" w:hAnsi="Georgia"/>
          <w:sz w:val="24"/>
          <w:szCs w:val="24"/>
        </w:rPr>
        <w:t xml:space="preserve"> </w:t>
      </w:r>
    </w:p>
    <w:p w14:paraId="6FB72D6A" w14:textId="77777777" w:rsidR="005346A6" w:rsidRPr="005346A6" w:rsidRDefault="005346A6" w:rsidP="005346A6">
      <w:pPr>
        <w:spacing w:after="0" w:line="240" w:lineRule="auto"/>
        <w:jc w:val="both"/>
        <w:rPr>
          <w:rFonts w:ascii="Georgia" w:hAnsi="Georgia" w:cs="Arial"/>
          <w:color w:val="4C5158"/>
          <w:sz w:val="24"/>
          <w:szCs w:val="24"/>
          <w:shd w:val="clear" w:color="auto" w:fill="FFFFFF"/>
        </w:rPr>
      </w:pPr>
    </w:p>
    <w:p w14:paraId="4726B305" w14:textId="4157A889" w:rsidR="0000142D" w:rsidRPr="005346A6" w:rsidRDefault="005346A6" w:rsidP="005346A6">
      <w:pPr>
        <w:shd w:val="clear" w:color="auto" w:fill="FFFFFF"/>
        <w:spacing w:after="0" w:line="240" w:lineRule="auto"/>
        <w:rPr>
          <w:rFonts w:ascii="Georgia" w:eastAsia="Times New Roman" w:hAnsi="Georgia" w:cs="Arial"/>
          <w:color w:val="1A1A1A"/>
          <w:sz w:val="24"/>
          <w:szCs w:val="24"/>
          <w:lang w:eastAsia="en-IE"/>
        </w:rPr>
      </w:pPr>
      <w:r w:rsidRPr="005346A6">
        <w:rPr>
          <w:rFonts w:ascii="Georgia" w:eastAsia="Times New Roman" w:hAnsi="Georgia" w:cs="Arial"/>
          <w:color w:val="1A1A1A"/>
          <w:sz w:val="24"/>
          <w:szCs w:val="24"/>
          <w:lang w:eastAsia="en-IE"/>
        </w:rPr>
        <w:t>S</w:t>
      </w:r>
      <w:r w:rsidR="0000142D" w:rsidRPr="005346A6">
        <w:rPr>
          <w:rFonts w:ascii="Georgia" w:eastAsia="Times New Roman" w:hAnsi="Georgia" w:cs="Arial"/>
          <w:color w:val="1A1A1A"/>
          <w:sz w:val="24"/>
          <w:szCs w:val="24"/>
          <w:lang w:eastAsia="en-IE"/>
        </w:rPr>
        <w:t>cariff Community College is a Limerick and Clare Education and Training Board multidenominational and co-educational post-primary school.</w:t>
      </w:r>
    </w:p>
    <w:p w14:paraId="32AEAA79" w14:textId="3AB8521C" w:rsidR="0000142D" w:rsidRDefault="0000142D" w:rsidP="005346A6">
      <w:pPr>
        <w:shd w:val="clear" w:color="auto" w:fill="FFFFFF"/>
        <w:spacing w:after="0" w:line="240" w:lineRule="auto"/>
        <w:rPr>
          <w:rFonts w:ascii="Georgia" w:eastAsia="Times New Roman" w:hAnsi="Georgia" w:cs="Arial"/>
          <w:color w:val="1A1A1A"/>
          <w:sz w:val="24"/>
          <w:szCs w:val="24"/>
          <w:lang w:eastAsia="en-IE"/>
        </w:rPr>
      </w:pPr>
      <w:r w:rsidRPr="005346A6">
        <w:rPr>
          <w:rFonts w:ascii="Georgia" w:eastAsia="Times New Roman" w:hAnsi="Georgia" w:cs="Arial"/>
          <w:color w:val="1A1A1A"/>
          <w:sz w:val="24"/>
          <w:szCs w:val="24"/>
          <w:lang w:eastAsia="en-IE"/>
        </w:rPr>
        <w:t>Limerick and Clare Education and Training Board schools provide an inclusive, student-centred and holistic education to students in our communities. Our schools, through excellence in education, aim to enable every student to realise their potential through the provision of highly supportive school communities that nurture students’ intellectual, cultural, personal, social, emotional, moral and physical development.</w:t>
      </w:r>
    </w:p>
    <w:p w14:paraId="4C32DA82" w14:textId="77777777" w:rsidR="005346A6" w:rsidRPr="005346A6" w:rsidRDefault="005346A6" w:rsidP="005346A6">
      <w:pPr>
        <w:shd w:val="clear" w:color="auto" w:fill="FFFFFF"/>
        <w:spacing w:after="0" w:line="240" w:lineRule="auto"/>
        <w:rPr>
          <w:rFonts w:ascii="Georgia" w:eastAsia="Times New Roman" w:hAnsi="Georgia" w:cs="Arial"/>
          <w:color w:val="1A1A1A"/>
          <w:sz w:val="24"/>
          <w:szCs w:val="24"/>
          <w:lang w:eastAsia="en-IE"/>
        </w:rPr>
      </w:pPr>
    </w:p>
    <w:p w14:paraId="71CEADC2" w14:textId="77777777" w:rsidR="0000142D" w:rsidRPr="005346A6" w:rsidRDefault="0000142D" w:rsidP="005346A6">
      <w:pPr>
        <w:shd w:val="clear" w:color="auto" w:fill="FFFFFF"/>
        <w:spacing w:after="0" w:line="240" w:lineRule="auto"/>
        <w:rPr>
          <w:rFonts w:ascii="Georgia" w:eastAsia="Times New Roman" w:hAnsi="Georgia" w:cs="Arial"/>
          <w:color w:val="1A1A1A"/>
          <w:sz w:val="24"/>
          <w:szCs w:val="24"/>
          <w:lang w:eastAsia="en-IE"/>
        </w:rPr>
      </w:pPr>
      <w:r w:rsidRPr="005346A6">
        <w:rPr>
          <w:rFonts w:ascii="Georgia" w:eastAsia="Times New Roman" w:hAnsi="Georgia" w:cs="Arial"/>
          <w:color w:val="1A1A1A"/>
          <w:sz w:val="24"/>
          <w:szCs w:val="24"/>
          <w:lang w:eastAsia="en-IE"/>
        </w:rPr>
        <w:t>Limerick and Clare Education and Training Board schools recognise, respect and celebrate the identity of all of our students equally and are acknowledged as having a significant influence in promoting diversity – reflective of our changing society.</w:t>
      </w:r>
    </w:p>
    <w:p w14:paraId="6D864D47" w14:textId="7FA6A115" w:rsidR="0000142D" w:rsidRPr="005346A6" w:rsidRDefault="0000142D" w:rsidP="005346A6">
      <w:pPr>
        <w:shd w:val="clear" w:color="auto" w:fill="FFFFFF"/>
        <w:spacing w:after="0" w:line="240" w:lineRule="auto"/>
        <w:rPr>
          <w:rFonts w:ascii="Georgia" w:eastAsia="Times New Roman" w:hAnsi="Georgia" w:cs="Arial"/>
          <w:color w:val="1A1A1A"/>
          <w:sz w:val="24"/>
          <w:szCs w:val="24"/>
          <w:lang w:eastAsia="en-IE"/>
        </w:rPr>
      </w:pPr>
      <w:r w:rsidRPr="005346A6">
        <w:rPr>
          <w:rFonts w:ascii="Georgia" w:eastAsia="Times New Roman" w:hAnsi="Georgia" w:cs="Arial"/>
          <w:color w:val="1A1A1A"/>
          <w:sz w:val="24"/>
          <w:szCs w:val="24"/>
          <w:lang w:eastAsia="en-IE"/>
        </w:rPr>
        <w:t>All Limerick and Clare Education and Training Board schools are funded by the Department of Education and Skills.</w:t>
      </w:r>
      <w:r w:rsidR="008116F0" w:rsidRPr="005346A6">
        <w:rPr>
          <w:rFonts w:ascii="Georgia" w:eastAsia="Times New Roman" w:hAnsi="Georgia" w:cs="Arial"/>
          <w:color w:val="1A1A1A"/>
          <w:sz w:val="24"/>
          <w:szCs w:val="24"/>
          <w:lang w:eastAsia="en-IE"/>
        </w:rPr>
        <w:t xml:space="preserve"> LCETB Chief</w:t>
      </w:r>
      <w:r w:rsidRPr="005346A6">
        <w:rPr>
          <w:rFonts w:ascii="Georgia" w:eastAsia="Times New Roman" w:hAnsi="Georgia" w:cs="Arial"/>
          <w:b/>
          <w:bCs/>
          <w:color w:val="1A1A1A"/>
          <w:sz w:val="24"/>
          <w:szCs w:val="24"/>
          <w:lang w:eastAsia="en-IE"/>
        </w:rPr>
        <w:t xml:space="preserve"> </w:t>
      </w:r>
      <w:r w:rsidR="005346A6" w:rsidRPr="005346A6">
        <w:rPr>
          <w:rFonts w:ascii="Georgia" w:eastAsia="Times New Roman" w:hAnsi="Georgia" w:cs="Arial"/>
          <w:bCs/>
          <w:color w:val="1A1A1A"/>
          <w:sz w:val="24"/>
          <w:szCs w:val="24"/>
          <w:lang w:eastAsia="en-IE"/>
        </w:rPr>
        <w:t>Executive is Mr.</w:t>
      </w:r>
      <w:r w:rsidRPr="005346A6">
        <w:rPr>
          <w:rFonts w:ascii="Georgia" w:eastAsia="Times New Roman" w:hAnsi="Georgia" w:cs="Arial"/>
          <w:color w:val="1A1A1A"/>
          <w:sz w:val="24"/>
          <w:szCs w:val="24"/>
          <w:lang w:eastAsia="en-IE"/>
        </w:rPr>
        <w:t> George O’Callaghan</w:t>
      </w:r>
      <w:r w:rsidR="005346A6" w:rsidRPr="005346A6">
        <w:rPr>
          <w:rFonts w:ascii="Georgia" w:eastAsia="Times New Roman" w:hAnsi="Georgia" w:cs="Arial"/>
          <w:color w:val="1A1A1A"/>
          <w:sz w:val="24"/>
          <w:szCs w:val="24"/>
          <w:lang w:eastAsia="en-IE"/>
        </w:rPr>
        <w:t>. F</w:t>
      </w:r>
      <w:r w:rsidRPr="005346A6">
        <w:rPr>
          <w:rFonts w:ascii="Georgia" w:eastAsia="Times New Roman" w:hAnsi="Georgia" w:cs="Arial"/>
          <w:color w:val="1A1A1A"/>
          <w:sz w:val="24"/>
          <w:szCs w:val="24"/>
          <w:lang w:eastAsia="en-IE"/>
        </w:rPr>
        <w:t xml:space="preserve">or more information regarding </w:t>
      </w:r>
      <w:r w:rsidR="005346A6" w:rsidRPr="005346A6">
        <w:rPr>
          <w:rFonts w:ascii="Georgia" w:eastAsia="Times New Roman" w:hAnsi="Georgia" w:cs="Arial"/>
          <w:color w:val="1A1A1A"/>
          <w:sz w:val="24"/>
          <w:szCs w:val="24"/>
          <w:lang w:eastAsia="en-IE"/>
        </w:rPr>
        <w:t>LCETB, please</w:t>
      </w:r>
      <w:r w:rsidRPr="005346A6">
        <w:rPr>
          <w:rFonts w:ascii="Georgia" w:eastAsia="Times New Roman" w:hAnsi="Georgia" w:cs="Arial"/>
          <w:color w:val="1A1A1A"/>
          <w:sz w:val="24"/>
          <w:szCs w:val="24"/>
          <w:lang w:eastAsia="en-IE"/>
        </w:rPr>
        <w:t xml:space="preserve"> see </w:t>
      </w:r>
      <w:hyperlink r:id="rId13" w:history="1">
        <w:r w:rsidRPr="005346A6">
          <w:rPr>
            <w:rStyle w:val="Hyperlink"/>
            <w:rFonts w:ascii="Georgia" w:eastAsia="Times New Roman" w:hAnsi="Georgia" w:cs="Arial"/>
            <w:sz w:val="24"/>
            <w:szCs w:val="24"/>
            <w:lang w:eastAsia="en-IE"/>
          </w:rPr>
          <w:t>www.lcetb.ie</w:t>
        </w:r>
      </w:hyperlink>
      <w:r w:rsidRPr="005346A6">
        <w:rPr>
          <w:rFonts w:ascii="Georgia" w:eastAsia="Times New Roman" w:hAnsi="Georgia" w:cs="Arial"/>
          <w:color w:val="1A1A1A"/>
          <w:sz w:val="24"/>
          <w:szCs w:val="24"/>
          <w:lang w:eastAsia="en-IE"/>
        </w:rPr>
        <w:t xml:space="preserve"> </w:t>
      </w:r>
    </w:p>
    <w:p w14:paraId="5BFFEE81" w14:textId="68768534" w:rsidR="0000142D" w:rsidRPr="00C61FA7" w:rsidRDefault="0000142D" w:rsidP="0000142D">
      <w:pPr>
        <w:spacing w:after="0" w:line="360" w:lineRule="auto"/>
        <w:jc w:val="both"/>
        <w:rPr>
          <w:rFonts w:ascii="Georgia" w:hAnsi="Georgia"/>
          <w:sz w:val="24"/>
          <w:szCs w:val="24"/>
          <w:highlight w:val="cyan"/>
        </w:rPr>
      </w:pPr>
    </w:p>
    <w:p w14:paraId="049A9F20" w14:textId="417D099E" w:rsidR="002D317F" w:rsidRDefault="005346A6" w:rsidP="005346A6">
      <w:pPr>
        <w:spacing w:after="0"/>
        <w:jc w:val="center"/>
        <w:rPr>
          <w:rFonts w:ascii="Georgia" w:hAnsi="Georgia"/>
          <w:b/>
          <w:sz w:val="44"/>
          <w:szCs w:val="44"/>
        </w:rPr>
      </w:pPr>
      <w:r w:rsidRPr="0000142D">
        <w:rPr>
          <w:rFonts w:ascii="Times New Roman" w:eastAsia="Times New Roman" w:hAnsi="Times New Roman" w:cs="Times New Roman"/>
          <w:noProof/>
          <w:color w:val="444444"/>
          <w:sz w:val="27"/>
          <w:szCs w:val="27"/>
          <w:lang w:eastAsia="en-IE"/>
        </w:rPr>
        <w:drawing>
          <wp:inline distT="0" distB="0" distL="0" distR="0" wp14:anchorId="74E6C8A3" wp14:editId="7D0713A3">
            <wp:extent cx="4300509" cy="2419350"/>
            <wp:effectExtent l="0" t="0" r="5080" b="0"/>
            <wp:docPr id="8" name="Picture 8" descr="https://spark.adobe.com/page/nXLVqzQSnfPsN/images/8dcd5693-2167-4e33-97c1-901c2e9a51ea.jpg?asset_id=a88be1c6-bc01-46a8-91f8-3118134bc115&amp;img_etag=3faa705e3286d550d1c097cf7e9d597b&amp;size=2560">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rk.adobe.com/page/nXLVqzQSnfPsN/images/8dcd5693-2167-4e33-97c1-901c2e9a51ea.jpg?asset_id=a88be1c6-bc01-46a8-91f8-3118134bc115&amp;img_etag=3faa705e3286d550d1c097cf7e9d597b&amp;size=2560">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66857" cy="2456676"/>
                    </a:xfrm>
                    <a:prstGeom prst="rect">
                      <a:avLst/>
                    </a:prstGeom>
                    <a:noFill/>
                    <a:ln>
                      <a:noFill/>
                    </a:ln>
                  </pic:spPr>
                </pic:pic>
              </a:graphicData>
            </a:graphic>
          </wp:inline>
        </w:drawing>
      </w:r>
    </w:p>
    <w:p w14:paraId="23EA7C11" w14:textId="19D9E532" w:rsidR="00B243A4" w:rsidRPr="001D4CCB" w:rsidRDefault="00B243A4" w:rsidP="00B243A4">
      <w:pPr>
        <w:spacing w:after="0"/>
        <w:rPr>
          <w:rFonts w:ascii="Georgia" w:hAnsi="Georgia"/>
          <w:sz w:val="44"/>
          <w:szCs w:val="44"/>
        </w:rPr>
      </w:pPr>
      <w:r w:rsidRPr="001D4CCB">
        <w:rPr>
          <w:rFonts w:ascii="Georgia" w:hAnsi="Georgia"/>
          <w:b/>
          <w:sz w:val="44"/>
          <w:szCs w:val="44"/>
        </w:rPr>
        <w:lastRenderedPageBreak/>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04D84B3E" w14:textId="4DAA272B" w:rsidR="0035454D" w:rsidRDefault="00B243A4" w:rsidP="0035454D">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r w:rsidR="0035454D">
        <w:rPr>
          <w:rFonts w:ascii="Georgia" w:hAnsi="Georgia"/>
          <w:sz w:val="24"/>
          <w:szCs w:val="24"/>
        </w:rPr>
        <w:t xml:space="preserve"> </w:t>
      </w:r>
      <w:r w:rsidR="00C95B28">
        <w:rPr>
          <w:rFonts w:ascii="Georgia" w:hAnsi="Georgia"/>
          <w:sz w:val="24"/>
          <w:szCs w:val="24"/>
        </w:rPr>
        <w:t>and Transition Year</w:t>
      </w:r>
    </w:p>
    <w:p w14:paraId="2E510BE0" w14:textId="48991577" w:rsidR="001F42E2" w:rsidRDefault="001F42E2" w:rsidP="0035454D">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Application to Transition Year programme</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4F4C5598" w14:textId="549BEBFB"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674318">
        <w:rPr>
          <w:rFonts w:ascii="Georgia" w:hAnsi="Georgia" w:cs="Arial"/>
          <w:sz w:val="24"/>
          <w:szCs w:val="24"/>
        </w:rPr>
        <w:t>Scariff Community College</w:t>
      </w:r>
      <w:r w:rsidRPr="001D4CCB">
        <w:rPr>
          <w:rFonts w:ascii="Georgia" w:hAnsi="Georgia" w:cs="Arial"/>
          <w:sz w:val="24"/>
          <w:szCs w:val="24"/>
        </w:rPr>
        <w:t>.</w:t>
      </w:r>
    </w:p>
    <w:p w14:paraId="3E7C808F" w14:textId="77777777" w:rsidR="00FE1C92" w:rsidRPr="001D4CCB" w:rsidRDefault="00FE1C92" w:rsidP="00FE1C92">
      <w:pPr>
        <w:spacing w:after="0" w:line="360" w:lineRule="auto"/>
        <w:jc w:val="both"/>
        <w:rPr>
          <w:rFonts w:ascii="Georgia" w:hAnsi="Georgia" w:cs="Arial"/>
          <w:sz w:val="24"/>
          <w:szCs w:val="24"/>
        </w:rPr>
      </w:pPr>
    </w:p>
    <w:p w14:paraId="495CCDB5" w14:textId="5B282824" w:rsidR="00FE1C92" w:rsidRPr="00674318"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w:t>
      </w:r>
      <w:r w:rsidRPr="00674318">
        <w:rPr>
          <w:rFonts w:ascii="Georgia" w:hAnsi="Georgia" w:cs="Arial"/>
          <w:sz w:val="24"/>
          <w:szCs w:val="24"/>
        </w:rPr>
        <w:t xml:space="preserve">That is, the use of the word ‘Student’ does not mean that the application for him/her has been accepted such that s/he is regarded as a Student of </w:t>
      </w:r>
      <w:r w:rsidR="00674318" w:rsidRPr="00674318">
        <w:rPr>
          <w:rFonts w:ascii="Georgia" w:eastAsia="Times New Roman" w:hAnsi="Georgia"/>
          <w:color w:val="000000" w:themeColor="text1"/>
          <w:sz w:val="24"/>
          <w:szCs w:val="24"/>
          <w:lang w:eastAsia="en-IE"/>
        </w:rPr>
        <w:t>Scariff Community College</w:t>
      </w:r>
      <w:r w:rsidRPr="00674318">
        <w:rPr>
          <w:rFonts w:ascii="Georgia" w:hAnsi="Georgia" w:cs="Arial"/>
          <w:sz w:val="24"/>
          <w:szCs w:val="24"/>
        </w:rPr>
        <w:t xml:space="preserve"> by virtue of application alone.</w:t>
      </w:r>
    </w:p>
    <w:p w14:paraId="084C77D7" w14:textId="77777777" w:rsidR="00FE1C92" w:rsidRPr="00674318" w:rsidRDefault="00FE1C92" w:rsidP="00FE1C92">
      <w:pPr>
        <w:spacing w:after="0" w:line="360" w:lineRule="auto"/>
        <w:jc w:val="both"/>
        <w:rPr>
          <w:rFonts w:ascii="Georgia" w:hAnsi="Georgia" w:cs="Arial"/>
          <w:sz w:val="24"/>
          <w:szCs w:val="24"/>
        </w:rPr>
      </w:pPr>
    </w:p>
    <w:p w14:paraId="6D8D6062" w14:textId="359BF3D6" w:rsidR="004B6F4D" w:rsidRPr="004B6F4D" w:rsidRDefault="00FE1C92" w:rsidP="004B6F4D">
      <w:pPr>
        <w:spacing w:after="0" w:line="360" w:lineRule="auto"/>
        <w:jc w:val="both"/>
        <w:rPr>
          <w:rFonts w:ascii="Georgia" w:hAnsi="Georgia" w:cs="Arial"/>
          <w:sz w:val="24"/>
          <w:szCs w:val="24"/>
          <w:highlight w:val="yellow"/>
        </w:rPr>
      </w:pPr>
      <w:r w:rsidRPr="00674318">
        <w:rPr>
          <w:rFonts w:ascii="Georgia" w:hAnsi="Georgia" w:cs="Arial"/>
          <w:sz w:val="24"/>
          <w:szCs w:val="24"/>
          <w:shd w:val="clear" w:color="auto" w:fill="FFFFFF"/>
        </w:rPr>
        <w:t>‘</w:t>
      </w:r>
      <w:r w:rsidR="00821B1D" w:rsidRPr="00674318">
        <w:rPr>
          <w:rFonts w:ascii="Georgia" w:hAnsi="Georgia" w:cs="Arial"/>
          <w:b/>
          <w:sz w:val="24"/>
          <w:szCs w:val="24"/>
          <w:shd w:val="clear" w:color="auto" w:fill="FFFFFF"/>
        </w:rPr>
        <w:t>Gender’</w:t>
      </w:r>
      <w:r w:rsidR="00821B1D" w:rsidRPr="00674318">
        <w:rPr>
          <w:rFonts w:ascii="Georgia" w:hAnsi="Georgia" w:cs="Arial"/>
          <w:sz w:val="24"/>
          <w:szCs w:val="24"/>
          <w:shd w:val="clear" w:color="auto" w:fill="FFFFFF"/>
        </w:rPr>
        <w:t xml:space="preserve">, in line with the definition </w:t>
      </w:r>
      <w:r w:rsidR="00B07719" w:rsidRPr="00674318">
        <w:rPr>
          <w:rFonts w:ascii="Georgia" w:hAnsi="Georgia" w:cs="Arial"/>
          <w:sz w:val="24"/>
          <w:szCs w:val="24"/>
          <w:shd w:val="clear" w:color="auto" w:fill="FFFFFF"/>
        </w:rPr>
        <w:t>of “</w:t>
      </w:r>
      <w:r w:rsidR="00B07719" w:rsidRPr="00674318">
        <w:rPr>
          <w:rFonts w:ascii="Georgia" w:hAnsi="Georgia" w:cs="Arial"/>
          <w:i/>
          <w:iCs/>
          <w:sz w:val="24"/>
          <w:szCs w:val="24"/>
          <w:shd w:val="clear" w:color="auto" w:fill="FFFFFF"/>
        </w:rPr>
        <w:t>the gender ground</w:t>
      </w:r>
      <w:r w:rsidR="00B07719" w:rsidRPr="00674318">
        <w:rPr>
          <w:rFonts w:ascii="Georgia" w:hAnsi="Georgia" w:cs="Arial"/>
          <w:sz w:val="24"/>
          <w:szCs w:val="24"/>
          <w:shd w:val="clear" w:color="auto" w:fill="FFFFFF"/>
        </w:rPr>
        <w:t xml:space="preserve">” </w:t>
      </w:r>
      <w:r w:rsidR="00E3620D" w:rsidRPr="00674318">
        <w:rPr>
          <w:rFonts w:ascii="Georgia" w:hAnsi="Georgia" w:cs="Arial"/>
          <w:sz w:val="24"/>
          <w:szCs w:val="24"/>
          <w:shd w:val="clear" w:color="auto" w:fill="FFFFFF"/>
        </w:rPr>
        <w:t>in the Equal Status Act 2000</w:t>
      </w:r>
      <w:r w:rsidR="0052340D" w:rsidRPr="00674318">
        <w:rPr>
          <w:rFonts w:ascii="Georgia" w:hAnsi="Georgia" w:cs="Arial"/>
          <w:sz w:val="24"/>
          <w:szCs w:val="24"/>
          <w:shd w:val="clear" w:color="auto" w:fill="FFFFFF"/>
        </w:rPr>
        <w:t>,</w:t>
      </w:r>
      <w:r w:rsidR="005A4788" w:rsidRPr="00674318">
        <w:rPr>
          <w:rFonts w:ascii="Georgia" w:hAnsi="Georgia" w:cs="Arial"/>
          <w:sz w:val="24"/>
          <w:szCs w:val="24"/>
          <w:shd w:val="clear" w:color="auto" w:fill="FFFFFF"/>
        </w:rPr>
        <w:t xml:space="preserve"> </w:t>
      </w:r>
      <w:r w:rsidR="00B77612" w:rsidRPr="00674318">
        <w:rPr>
          <w:rFonts w:ascii="Georgia" w:hAnsi="Georgia" w:cs="Arial"/>
          <w:sz w:val="24"/>
          <w:szCs w:val="24"/>
          <w:shd w:val="clear" w:color="auto" w:fill="FFFFFF"/>
        </w:rPr>
        <w:t xml:space="preserve">is </w:t>
      </w:r>
      <w:r w:rsidR="00B07719" w:rsidRPr="00674318">
        <w:rPr>
          <w:rFonts w:ascii="Georgia" w:hAnsi="Georgia" w:cs="Arial"/>
          <w:sz w:val="24"/>
          <w:szCs w:val="24"/>
          <w:shd w:val="clear" w:color="auto" w:fill="FFFFFF"/>
        </w:rPr>
        <w:t xml:space="preserve">such that </w:t>
      </w:r>
      <w:r w:rsidR="00496AEF" w:rsidRPr="00674318">
        <w:rPr>
          <w:rFonts w:ascii="Georgia" w:hAnsi="Georgia" w:cs="Arial"/>
          <w:sz w:val="24"/>
          <w:szCs w:val="24"/>
          <w:shd w:val="clear" w:color="auto" w:fill="FFFFFF"/>
        </w:rPr>
        <w:t>“</w:t>
      </w:r>
      <w:r w:rsidR="00496AEF" w:rsidRPr="00674318">
        <w:rPr>
          <w:rFonts w:ascii="Georgia" w:hAnsi="Georgia" w:cs="Arial"/>
          <w:i/>
          <w:iCs/>
          <w:sz w:val="24"/>
          <w:szCs w:val="24"/>
          <w:shd w:val="clear" w:color="auto" w:fill="FFFFFF"/>
        </w:rPr>
        <w:t>one is male and the other is female</w:t>
      </w:r>
      <w:r w:rsidR="00496AEF" w:rsidRPr="00674318">
        <w:rPr>
          <w:rFonts w:ascii="Georgia" w:hAnsi="Georgia" w:cs="Arial"/>
          <w:sz w:val="24"/>
          <w:szCs w:val="24"/>
          <w:shd w:val="clear" w:color="auto" w:fill="FFFFFF"/>
        </w:rPr>
        <w:t>”</w:t>
      </w:r>
      <w:r w:rsidR="00B77612" w:rsidRPr="00674318">
        <w:rPr>
          <w:rFonts w:ascii="Georgia" w:hAnsi="Georgia" w:cs="Arial"/>
          <w:sz w:val="24"/>
          <w:szCs w:val="24"/>
          <w:shd w:val="clear" w:color="auto" w:fill="FFFFFF"/>
        </w:rPr>
        <w:t xml:space="preserve">. </w:t>
      </w:r>
      <w:r w:rsidR="004B6F4D" w:rsidRPr="00674318">
        <w:rPr>
          <w:rFonts w:ascii="Georgia" w:hAnsi="Georgia" w:cs="Arial"/>
          <w:sz w:val="24"/>
          <w:szCs w:val="24"/>
          <w:shd w:val="clear" w:color="auto" w:fill="FFFFFF"/>
        </w:rPr>
        <w:t>This does not prejudice any Student who is Intersex or identifies as Androgynous/</w:t>
      </w:r>
      <w:r w:rsidR="004B6F4D" w:rsidRPr="00674318">
        <w:rPr>
          <w:rFonts w:ascii="Georgia" w:hAnsi="Georgia"/>
          <w:sz w:val="24"/>
          <w:szCs w:val="24"/>
        </w:rPr>
        <w:t>A</w:t>
      </w:r>
      <w:r w:rsidR="004B6F4D" w:rsidRPr="00674318">
        <w:rPr>
          <w:rFonts w:ascii="Georgia" w:hAnsi="Georgia" w:cs="Arial"/>
          <w:sz w:val="24"/>
          <w:szCs w:val="24"/>
          <w:shd w:val="clear" w:color="auto" w:fill="FFFFFF"/>
        </w:rPr>
        <w:t>ndrogyne, Bigender, Demigender, Gender Fluid, Genderqueer, Multigender, Neutrois, Non-binary, Transgender, Transsexual or otherwise</w:t>
      </w:r>
      <w:r w:rsidR="00674318">
        <w:rPr>
          <w:rFonts w:ascii="Georgia" w:hAnsi="Georgia" w:cs="Arial"/>
          <w:sz w:val="24"/>
          <w:szCs w:val="24"/>
          <w:highlight w:val="yellow"/>
          <w:shd w:val="clear" w:color="auto" w:fill="FFFFFF"/>
        </w:rPr>
        <w:t>.</w:t>
      </w:r>
    </w:p>
    <w:p w14:paraId="691DB290" w14:textId="77777777" w:rsidR="00FE1C92" w:rsidRPr="001D4CCB" w:rsidRDefault="00FE1C92" w:rsidP="00FE1C92">
      <w:pPr>
        <w:spacing w:after="0" w:line="360" w:lineRule="auto"/>
        <w:jc w:val="both"/>
        <w:rPr>
          <w:rFonts w:ascii="Georgia" w:hAnsi="Georgia" w:cs="Arial"/>
          <w:sz w:val="24"/>
          <w:szCs w:val="24"/>
        </w:rPr>
      </w:pPr>
    </w:p>
    <w:p w14:paraId="308FC9BF" w14:textId="3DDAC208" w:rsidR="00344067" w:rsidRDefault="00344067" w:rsidP="00344067">
      <w:pPr>
        <w:spacing w:after="0" w:line="360" w:lineRule="auto"/>
        <w:jc w:val="both"/>
        <w:rPr>
          <w:rFonts w:ascii="Georgia" w:eastAsia="Times New Roman" w:hAnsi="Georgia"/>
          <w:color w:val="000000" w:themeColor="text1"/>
          <w:sz w:val="24"/>
          <w:szCs w:val="24"/>
          <w:lang w:eastAsia="en-IE"/>
        </w:rPr>
      </w:pPr>
      <w:r w:rsidRPr="003948FF">
        <w:rPr>
          <w:rFonts w:ascii="Georgia" w:eastAsia="Times New Roman" w:hAnsi="Georgia"/>
          <w:color w:val="000000" w:themeColor="text1"/>
          <w:sz w:val="24"/>
          <w:szCs w:val="24"/>
          <w:lang w:eastAsia="en-IE"/>
        </w:rPr>
        <w:t>‘</w:t>
      </w:r>
      <w:r w:rsidRPr="003948FF">
        <w:rPr>
          <w:rFonts w:ascii="Georgia" w:eastAsia="Times New Roman" w:hAnsi="Georgia"/>
          <w:b/>
          <w:color w:val="000000" w:themeColor="text1"/>
          <w:sz w:val="24"/>
          <w:szCs w:val="24"/>
          <w:lang w:eastAsia="en-IE"/>
        </w:rPr>
        <w:t>Catchment Area’</w:t>
      </w:r>
      <w:r w:rsidRPr="003948FF">
        <w:rPr>
          <w:rFonts w:ascii="Georgia" w:eastAsia="Times New Roman" w:hAnsi="Georgia"/>
          <w:color w:val="000000" w:themeColor="text1"/>
          <w:sz w:val="24"/>
          <w:szCs w:val="24"/>
          <w:lang w:eastAsia="en-IE"/>
        </w:rPr>
        <w:t xml:space="preserve"> refers to the designated residential area for application to </w:t>
      </w:r>
      <w:r w:rsidR="00674318" w:rsidRPr="003948FF">
        <w:rPr>
          <w:rFonts w:ascii="Georgia" w:eastAsia="Times New Roman" w:hAnsi="Georgia"/>
          <w:color w:val="000000" w:themeColor="text1"/>
          <w:sz w:val="24"/>
          <w:szCs w:val="24"/>
          <w:lang w:eastAsia="en-IE"/>
        </w:rPr>
        <w:t>Scariff Community College</w:t>
      </w:r>
      <w:r w:rsidRPr="003948FF">
        <w:rPr>
          <w:rFonts w:ascii="Georgia" w:eastAsia="Times New Roman" w:hAnsi="Georgia"/>
          <w:color w:val="000000" w:themeColor="text1"/>
          <w:sz w:val="24"/>
          <w:szCs w:val="24"/>
          <w:lang w:eastAsia="en-IE"/>
        </w:rPr>
        <w:t xml:space="preserve"> in respect of the person on whose behalf the application is being made. The catchment area for </w:t>
      </w:r>
      <w:r w:rsidR="00674318" w:rsidRPr="003948FF">
        <w:rPr>
          <w:rFonts w:ascii="Georgia" w:eastAsia="Times New Roman" w:hAnsi="Georgia"/>
          <w:color w:val="000000" w:themeColor="text1"/>
          <w:sz w:val="24"/>
          <w:szCs w:val="24"/>
          <w:lang w:eastAsia="en-IE"/>
        </w:rPr>
        <w:t>Scariff Community College</w:t>
      </w:r>
      <w:r w:rsidR="005346A6" w:rsidRPr="003948FF">
        <w:rPr>
          <w:rFonts w:ascii="Georgia" w:eastAsia="Times New Roman" w:hAnsi="Georgia"/>
          <w:color w:val="000000" w:themeColor="text1"/>
          <w:sz w:val="24"/>
          <w:szCs w:val="24"/>
          <w:lang w:eastAsia="en-IE"/>
        </w:rPr>
        <w:t xml:space="preserve"> is defined as per Bus Eireann School Transport route. </w:t>
      </w:r>
      <w:r>
        <w:rPr>
          <w:rFonts w:ascii="Georgia" w:eastAsia="Times New Roman" w:hAnsi="Georgia"/>
          <w:color w:val="000000" w:themeColor="text1"/>
          <w:sz w:val="24"/>
          <w:szCs w:val="24"/>
          <w:lang w:eastAsia="en-IE"/>
        </w:rPr>
        <w:t xml:space="preserve"> </w:t>
      </w:r>
    </w:p>
    <w:p w14:paraId="173B7E14" w14:textId="77777777" w:rsidR="00344067" w:rsidRDefault="00344067" w:rsidP="00344067">
      <w:pPr>
        <w:spacing w:after="0" w:line="360" w:lineRule="auto"/>
        <w:jc w:val="both"/>
        <w:rPr>
          <w:rFonts w:ascii="Georgia" w:eastAsia="Times New Roman" w:hAnsi="Georgia"/>
          <w:color w:val="000000" w:themeColor="text1"/>
          <w:sz w:val="24"/>
          <w:szCs w:val="24"/>
          <w:lang w:eastAsia="en-IE"/>
        </w:rPr>
      </w:pPr>
    </w:p>
    <w:p w14:paraId="31B186D9" w14:textId="53CB0341"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6C56941A"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507C9BDC" w14:textId="0D459492" w:rsidR="00FE1C92" w:rsidRDefault="00FE1C92" w:rsidP="00FE1C92">
      <w:pPr>
        <w:spacing w:after="0" w:line="360" w:lineRule="auto"/>
        <w:jc w:val="both"/>
        <w:rPr>
          <w:rFonts w:ascii="Georgia" w:eastAsia="Times New Roman" w:hAnsi="Georgia"/>
          <w:color w:val="000000" w:themeColor="text1"/>
          <w:sz w:val="24"/>
          <w:szCs w:val="24"/>
          <w:lang w:eastAsia="en-IE"/>
        </w:rPr>
      </w:pPr>
      <w:r w:rsidRPr="003948FF">
        <w:rPr>
          <w:rFonts w:ascii="Georgia" w:eastAsia="Times New Roman" w:hAnsi="Georgia" w:cs="Calibri"/>
          <w:bCs/>
          <w:iCs/>
          <w:color w:val="000000" w:themeColor="text1"/>
          <w:sz w:val="24"/>
          <w:szCs w:val="24"/>
          <w:lang w:eastAsia="en-IE"/>
        </w:rPr>
        <w:t>‘</w:t>
      </w:r>
      <w:r w:rsidRPr="003948FF">
        <w:rPr>
          <w:rFonts w:ascii="Georgia" w:eastAsia="Times New Roman" w:hAnsi="Georgia" w:cs="Calibri"/>
          <w:b/>
          <w:bCs/>
          <w:iCs/>
          <w:color w:val="000000" w:themeColor="text1"/>
          <w:sz w:val="24"/>
          <w:szCs w:val="24"/>
          <w:lang w:eastAsia="en-IE"/>
        </w:rPr>
        <w:t>Feeder Primary Schools’</w:t>
      </w:r>
      <w:r w:rsidRPr="003948FF">
        <w:rPr>
          <w:rFonts w:ascii="Georgia" w:eastAsia="Times New Roman" w:hAnsi="Georgia" w:cs="Calibri"/>
          <w:bCs/>
          <w:iCs/>
          <w:color w:val="000000" w:themeColor="text1"/>
          <w:sz w:val="24"/>
          <w:szCs w:val="24"/>
          <w:lang w:eastAsia="en-IE"/>
        </w:rPr>
        <w:t xml:space="preserve"> refers </w:t>
      </w:r>
      <w:r w:rsidRPr="003948FF">
        <w:rPr>
          <w:rFonts w:ascii="Georgia" w:eastAsia="Times New Roman" w:hAnsi="Georgia"/>
          <w:color w:val="000000" w:themeColor="text1"/>
          <w:sz w:val="24"/>
          <w:szCs w:val="24"/>
          <w:lang w:eastAsia="en-IE"/>
        </w:rPr>
        <w:t xml:space="preserve">to the primary schools of preference for application to </w:t>
      </w:r>
      <w:r w:rsidR="00674318" w:rsidRPr="003948FF">
        <w:rPr>
          <w:rFonts w:ascii="Georgia" w:eastAsia="Times New Roman" w:hAnsi="Georgia"/>
          <w:color w:val="000000" w:themeColor="text1"/>
          <w:sz w:val="24"/>
          <w:szCs w:val="24"/>
          <w:lang w:eastAsia="en-IE"/>
        </w:rPr>
        <w:t>Scariff Community College</w:t>
      </w:r>
      <w:r w:rsidRPr="003948FF">
        <w:rPr>
          <w:rFonts w:ascii="Georgia" w:eastAsia="Times New Roman" w:hAnsi="Georgia"/>
          <w:color w:val="000000" w:themeColor="text1"/>
          <w:sz w:val="24"/>
          <w:szCs w:val="24"/>
          <w:lang w:eastAsia="en-IE"/>
        </w:rPr>
        <w:t xml:space="preserve">. The feeder primary schools for </w:t>
      </w:r>
      <w:r w:rsidR="00674318" w:rsidRPr="003948FF">
        <w:rPr>
          <w:rFonts w:ascii="Georgia" w:eastAsia="Times New Roman" w:hAnsi="Georgia"/>
          <w:color w:val="000000" w:themeColor="text1"/>
          <w:sz w:val="24"/>
          <w:szCs w:val="24"/>
          <w:lang w:eastAsia="en-IE"/>
        </w:rPr>
        <w:t>Scariff Community College</w:t>
      </w:r>
      <w:r w:rsidRPr="003948FF">
        <w:rPr>
          <w:rFonts w:ascii="Georgia" w:eastAsia="Times New Roman" w:hAnsi="Georgia"/>
          <w:color w:val="000000" w:themeColor="text1"/>
          <w:sz w:val="24"/>
          <w:szCs w:val="24"/>
          <w:lang w:eastAsia="en-IE"/>
        </w:rPr>
        <w:t xml:space="preserve"> are:</w:t>
      </w:r>
    </w:p>
    <w:p w14:paraId="41615A8A" w14:textId="77777777" w:rsidR="002D479B" w:rsidRPr="003948FF" w:rsidRDefault="002D479B" w:rsidP="00FE1C92">
      <w:pPr>
        <w:spacing w:after="0" w:line="360" w:lineRule="auto"/>
        <w:jc w:val="both"/>
        <w:rPr>
          <w:rFonts w:ascii="Georgia" w:eastAsia="Times New Roman" w:hAnsi="Georgia"/>
          <w:color w:val="000000" w:themeColor="text1"/>
          <w:sz w:val="24"/>
          <w:szCs w:val="24"/>
          <w:lang w:eastAsia="en-IE"/>
        </w:rPr>
      </w:pPr>
    </w:p>
    <w:p w14:paraId="78413F1D" w14:textId="431E67E1" w:rsidR="00DE522D" w:rsidRPr="003948FF" w:rsidRDefault="00DE522D" w:rsidP="00F329E8">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3948FF">
        <w:rPr>
          <w:rFonts w:ascii="Georgia" w:eastAsia="Times New Roman" w:hAnsi="Georgia"/>
          <w:color w:val="000000" w:themeColor="text1"/>
          <w:sz w:val="24"/>
          <w:szCs w:val="24"/>
          <w:lang w:eastAsia="en-IE"/>
        </w:rPr>
        <w:t>Scariff Central National</w:t>
      </w:r>
      <w:r w:rsidR="002D479B">
        <w:rPr>
          <w:rFonts w:ascii="Georgia" w:eastAsia="Times New Roman" w:hAnsi="Georgia"/>
          <w:color w:val="000000" w:themeColor="text1"/>
          <w:sz w:val="24"/>
          <w:szCs w:val="24"/>
          <w:lang w:eastAsia="en-IE"/>
        </w:rPr>
        <w:t xml:space="preserve"> School</w:t>
      </w:r>
    </w:p>
    <w:p w14:paraId="2BA4F7E2" w14:textId="77777777" w:rsidR="00DE522D" w:rsidRPr="003948FF" w:rsidRDefault="00674318" w:rsidP="00F329E8">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3948FF">
        <w:rPr>
          <w:rFonts w:ascii="Georgia" w:eastAsia="Times New Roman" w:hAnsi="Georgia"/>
          <w:color w:val="000000" w:themeColor="text1"/>
          <w:sz w:val="24"/>
          <w:szCs w:val="24"/>
          <w:lang w:eastAsia="en-IE"/>
        </w:rPr>
        <w:t>Tuamgraney National School</w:t>
      </w:r>
    </w:p>
    <w:p w14:paraId="7865006C" w14:textId="57965E1D" w:rsidR="00FE1C92" w:rsidRPr="003948FF" w:rsidRDefault="00674318" w:rsidP="00F329E8">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3948FF">
        <w:rPr>
          <w:rFonts w:ascii="Georgia" w:eastAsia="Times New Roman" w:hAnsi="Georgia"/>
          <w:color w:val="000000" w:themeColor="text1"/>
          <w:sz w:val="24"/>
          <w:szCs w:val="24"/>
          <w:lang w:eastAsia="en-IE"/>
        </w:rPr>
        <w:t>Bodyke National School</w:t>
      </w:r>
      <w:r w:rsidR="00DE522D" w:rsidRPr="003948FF">
        <w:rPr>
          <w:rFonts w:ascii="Georgia" w:eastAsia="Times New Roman" w:hAnsi="Georgia"/>
          <w:color w:val="000000" w:themeColor="text1"/>
          <w:sz w:val="24"/>
          <w:szCs w:val="24"/>
          <w:lang w:eastAsia="en-IE"/>
        </w:rPr>
        <w:t xml:space="preserve"> </w:t>
      </w:r>
    </w:p>
    <w:p w14:paraId="47193EE1" w14:textId="05C64B94" w:rsidR="00674318" w:rsidRPr="003948FF" w:rsidRDefault="00674318"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3948FF">
        <w:rPr>
          <w:rFonts w:ascii="Georgia" w:eastAsia="Times New Roman" w:hAnsi="Georgia"/>
          <w:color w:val="000000" w:themeColor="text1"/>
          <w:sz w:val="24"/>
          <w:szCs w:val="24"/>
          <w:lang w:eastAsia="en-IE"/>
        </w:rPr>
        <w:t>Raheen Wood</w:t>
      </w:r>
      <w:r w:rsidR="00DE522D" w:rsidRPr="003948FF">
        <w:rPr>
          <w:rFonts w:ascii="Georgia" w:eastAsia="Times New Roman" w:hAnsi="Georgia"/>
          <w:color w:val="000000" w:themeColor="text1"/>
          <w:sz w:val="24"/>
          <w:szCs w:val="24"/>
          <w:lang w:eastAsia="en-IE"/>
        </w:rPr>
        <w:t>s</w:t>
      </w:r>
      <w:r w:rsidRPr="003948FF">
        <w:rPr>
          <w:rFonts w:ascii="Georgia" w:eastAsia="Times New Roman" w:hAnsi="Georgia"/>
          <w:color w:val="000000" w:themeColor="text1"/>
          <w:sz w:val="24"/>
          <w:szCs w:val="24"/>
          <w:lang w:eastAsia="en-IE"/>
        </w:rPr>
        <w:t xml:space="preserve"> </w:t>
      </w:r>
      <w:r w:rsidR="00DE522D" w:rsidRPr="003948FF">
        <w:rPr>
          <w:rFonts w:ascii="Georgia" w:eastAsia="Times New Roman" w:hAnsi="Georgia"/>
          <w:color w:val="000000" w:themeColor="text1"/>
          <w:sz w:val="24"/>
          <w:szCs w:val="24"/>
          <w:lang w:eastAsia="en-IE"/>
        </w:rPr>
        <w:t xml:space="preserve">Community </w:t>
      </w:r>
      <w:r w:rsidRPr="003948FF">
        <w:rPr>
          <w:rFonts w:ascii="Georgia" w:eastAsia="Times New Roman" w:hAnsi="Georgia"/>
          <w:color w:val="000000" w:themeColor="text1"/>
          <w:sz w:val="24"/>
          <w:szCs w:val="24"/>
          <w:lang w:eastAsia="en-IE"/>
        </w:rPr>
        <w:t>National School</w:t>
      </w:r>
      <w:r w:rsidR="00DE522D" w:rsidRPr="003948FF">
        <w:rPr>
          <w:rFonts w:ascii="Georgia" w:eastAsia="Times New Roman" w:hAnsi="Georgia"/>
          <w:color w:val="000000" w:themeColor="text1"/>
          <w:sz w:val="24"/>
          <w:szCs w:val="24"/>
          <w:lang w:eastAsia="en-IE"/>
        </w:rPr>
        <w:t xml:space="preserve"> </w:t>
      </w:r>
    </w:p>
    <w:p w14:paraId="4F2D2EC3" w14:textId="6E9048C6" w:rsidR="00674318" w:rsidRPr="003948FF" w:rsidRDefault="00DE522D"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3948FF">
        <w:rPr>
          <w:rFonts w:ascii="Georgia" w:eastAsia="Times New Roman" w:hAnsi="Georgia"/>
          <w:color w:val="000000" w:themeColor="text1"/>
          <w:sz w:val="24"/>
          <w:szCs w:val="24"/>
          <w:lang w:eastAsia="en-IE"/>
        </w:rPr>
        <w:t>Inis Cealtra National School, Mountshannon</w:t>
      </w:r>
    </w:p>
    <w:p w14:paraId="3044D0E9" w14:textId="5D585C0E" w:rsidR="00DE522D" w:rsidRPr="003948FF" w:rsidRDefault="00DE522D"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3948FF">
        <w:rPr>
          <w:rFonts w:ascii="Georgia" w:eastAsia="Times New Roman" w:hAnsi="Georgia"/>
          <w:color w:val="000000" w:themeColor="text1"/>
          <w:sz w:val="24"/>
          <w:szCs w:val="24"/>
          <w:lang w:eastAsia="en-IE"/>
        </w:rPr>
        <w:t>Lakyle National School, Whitegate</w:t>
      </w:r>
    </w:p>
    <w:p w14:paraId="21D07315" w14:textId="2C783B9B" w:rsidR="00DE522D" w:rsidRPr="003948FF" w:rsidRDefault="00DE522D"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3948FF">
        <w:rPr>
          <w:rFonts w:ascii="Georgia" w:eastAsia="Times New Roman" w:hAnsi="Georgia"/>
          <w:color w:val="000000" w:themeColor="text1"/>
          <w:sz w:val="24"/>
          <w:szCs w:val="24"/>
          <w:lang w:eastAsia="en-IE"/>
        </w:rPr>
        <w:lastRenderedPageBreak/>
        <w:t>Flagmount National School</w:t>
      </w:r>
    </w:p>
    <w:p w14:paraId="1B9369AD" w14:textId="12BB525F" w:rsidR="00DE522D" w:rsidRPr="003948FF" w:rsidRDefault="00DE522D"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3948FF">
        <w:rPr>
          <w:rFonts w:ascii="Georgia" w:eastAsia="Times New Roman" w:hAnsi="Georgia"/>
          <w:color w:val="000000" w:themeColor="text1"/>
          <w:sz w:val="24"/>
          <w:szCs w:val="24"/>
          <w:lang w:eastAsia="en-IE"/>
        </w:rPr>
        <w:t>Feakle National School</w:t>
      </w:r>
    </w:p>
    <w:p w14:paraId="3753AFA6" w14:textId="67876FFA" w:rsidR="00DE522D" w:rsidRPr="003948FF" w:rsidRDefault="00DE522D"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3948FF">
        <w:rPr>
          <w:rFonts w:ascii="Georgia" w:eastAsia="Times New Roman" w:hAnsi="Georgia"/>
          <w:color w:val="000000" w:themeColor="text1"/>
          <w:sz w:val="24"/>
          <w:szCs w:val="24"/>
          <w:lang w:eastAsia="en-IE"/>
        </w:rPr>
        <w:t>Broadford National School</w:t>
      </w:r>
    </w:p>
    <w:p w14:paraId="51DFB079" w14:textId="0B4AD255" w:rsidR="00DE522D" w:rsidRPr="003948FF" w:rsidRDefault="00DE522D"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3948FF">
        <w:rPr>
          <w:rFonts w:ascii="Georgia" w:eastAsia="Times New Roman" w:hAnsi="Georgia"/>
          <w:color w:val="000000" w:themeColor="text1"/>
          <w:sz w:val="24"/>
          <w:szCs w:val="24"/>
          <w:lang w:eastAsia="en-IE"/>
        </w:rPr>
        <w:t xml:space="preserve">Ogonnelloe National School </w:t>
      </w:r>
    </w:p>
    <w:p w14:paraId="5073AC91" w14:textId="12E4622B" w:rsidR="00DE522D" w:rsidRPr="003948FF" w:rsidRDefault="008D275E"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3948FF">
        <w:rPr>
          <w:rFonts w:ascii="Georgia" w:eastAsia="Times New Roman" w:hAnsi="Georgia"/>
          <w:color w:val="000000" w:themeColor="text1"/>
          <w:sz w:val="24"/>
          <w:szCs w:val="24"/>
          <w:lang w:eastAsia="en-IE"/>
        </w:rPr>
        <w:t>O’Callaghan’s Mills National School</w:t>
      </w:r>
    </w:p>
    <w:p w14:paraId="44E3D7AE" w14:textId="77777777" w:rsidR="004A0F9B" w:rsidRDefault="004A0F9B" w:rsidP="001A38F9">
      <w:pPr>
        <w:spacing w:after="0" w:line="360" w:lineRule="auto"/>
        <w:jc w:val="both"/>
        <w:rPr>
          <w:rFonts w:ascii="Georgia" w:eastAsia="Times New Roman" w:hAnsi="Georgia"/>
          <w:color w:val="000000" w:themeColor="text1"/>
          <w:sz w:val="24"/>
          <w:szCs w:val="24"/>
          <w:highlight w:val="yellow"/>
          <w:lang w:eastAsia="en-IE"/>
        </w:rPr>
      </w:pPr>
    </w:p>
    <w:p w14:paraId="7C4935EB" w14:textId="7CB12A87" w:rsidR="00026AD2" w:rsidRDefault="002E2E1E" w:rsidP="00026AD2">
      <w:pPr>
        <w:spacing w:after="0" w:line="360" w:lineRule="auto"/>
        <w:jc w:val="both"/>
        <w:rPr>
          <w:rFonts w:ascii="Georgia" w:eastAsia="Times New Roman" w:hAnsi="Georgia"/>
          <w:b/>
          <w:bCs/>
          <w:color w:val="000000" w:themeColor="text1"/>
          <w:sz w:val="24"/>
          <w:szCs w:val="24"/>
          <w:lang w:eastAsia="en-IE"/>
        </w:rPr>
      </w:pPr>
      <w:r w:rsidRPr="003948FF">
        <w:rPr>
          <w:rFonts w:ascii="Georgia" w:eastAsia="Times New Roman" w:hAnsi="Georgia"/>
          <w:color w:val="000000" w:themeColor="text1"/>
          <w:sz w:val="24"/>
          <w:szCs w:val="24"/>
          <w:lang w:eastAsia="en-IE"/>
        </w:rPr>
        <w:t xml:space="preserve">For the purpose of the selection criterion relating to the student having a sibling </w:t>
      </w:r>
      <w:r w:rsidR="00B00817" w:rsidRPr="003948FF">
        <w:rPr>
          <w:rFonts w:ascii="Georgia" w:eastAsia="Times New Roman" w:hAnsi="Georgia"/>
          <w:color w:val="000000" w:themeColor="text1"/>
          <w:sz w:val="24"/>
          <w:szCs w:val="24"/>
          <w:lang w:eastAsia="en-IE"/>
        </w:rPr>
        <w:t>currently</w:t>
      </w:r>
      <w:r w:rsidR="00AE50D8" w:rsidRPr="003948FF">
        <w:rPr>
          <w:rFonts w:ascii="Georgia" w:eastAsia="Times New Roman" w:hAnsi="Georgia"/>
          <w:color w:val="000000" w:themeColor="text1"/>
          <w:sz w:val="24"/>
          <w:szCs w:val="24"/>
          <w:lang w:eastAsia="en-IE"/>
        </w:rPr>
        <w:t xml:space="preserve"> enrolled</w:t>
      </w:r>
      <w:r w:rsidR="00B00817" w:rsidRPr="003948FF">
        <w:rPr>
          <w:rFonts w:ascii="Georgia" w:eastAsia="Times New Roman" w:hAnsi="Georgia"/>
          <w:color w:val="000000" w:themeColor="text1"/>
          <w:sz w:val="24"/>
          <w:szCs w:val="24"/>
          <w:lang w:eastAsia="en-IE"/>
        </w:rPr>
        <w:t xml:space="preserve"> in the school, </w:t>
      </w:r>
      <w:r w:rsidR="001F2F25" w:rsidRPr="003948FF">
        <w:rPr>
          <w:rFonts w:ascii="Georgia" w:eastAsia="Times New Roman" w:hAnsi="Georgia"/>
          <w:color w:val="000000" w:themeColor="text1"/>
          <w:sz w:val="24"/>
          <w:szCs w:val="24"/>
          <w:lang w:eastAsia="en-IE"/>
        </w:rPr>
        <w:t>‘</w:t>
      </w:r>
      <w:r w:rsidR="001F2F25" w:rsidRPr="003948FF">
        <w:rPr>
          <w:rFonts w:ascii="Georgia" w:eastAsia="Times New Roman" w:hAnsi="Georgia"/>
          <w:b/>
          <w:bCs/>
          <w:color w:val="000000" w:themeColor="text1"/>
          <w:sz w:val="24"/>
          <w:szCs w:val="24"/>
          <w:lang w:eastAsia="en-IE"/>
        </w:rPr>
        <w:t xml:space="preserve">Sibling’ </w:t>
      </w:r>
      <w:r w:rsidR="00615705" w:rsidRPr="003948FF">
        <w:rPr>
          <w:rFonts w:ascii="Georgia" w:eastAsia="Times New Roman" w:hAnsi="Georgia"/>
          <w:color w:val="000000" w:themeColor="text1"/>
          <w:sz w:val="24"/>
          <w:szCs w:val="24"/>
          <w:lang w:eastAsia="en-IE"/>
        </w:rPr>
        <w:t xml:space="preserve">refers to </w:t>
      </w:r>
      <w:r w:rsidR="00B67FED" w:rsidRPr="003948FF">
        <w:rPr>
          <w:rFonts w:ascii="Georgia" w:eastAsia="Times New Roman" w:hAnsi="Georgia"/>
          <w:color w:val="000000" w:themeColor="text1"/>
          <w:sz w:val="24"/>
          <w:szCs w:val="24"/>
          <w:lang w:eastAsia="en-IE"/>
        </w:rPr>
        <w:t>full siblings, half-siblings, foster-siblings</w:t>
      </w:r>
      <w:r w:rsidR="00B00817" w:rsidRPr="003948FF">
        <w:rPr>
          <w:rFonts w:ascii="Georgia" w:eastAsia="Times New Roman" w:hAnsi="Georgia"/>
          <w:color w:val="000000" w:themeColor="text1"/>
          <w:sz w:val="24"/>
          <w:szCs w:val="24"/>
          <w:lang w:eastAsia="en-IE"/>
        </w:rPr>
        <w:t>, step-siblings</w:t>
      </w:r>
      <w:r w:rsidR="00B67FED" w:rsidRPr="003948FF">
        <w:rPr>
          <w:rFonts w:ascii="Georgia" w:eastAsia="Times New Roman" w:hAnsi="Georgia"/>
          <w:color w:val="000000" w:themeColor="text1"/>
          <w:sz w:val="24"/>
          <w:szCs w:val="24"/>
          <w:lang w:eastAsia="en-IE"/>
        </w:rPr>
        <w:t xml:space="preserve"> and </w:t>
      </w:r>
      <w:r w:rsidR="002E7EE7" w:rsidRPr="003948FF">
        <w:rPr>
          <w:rFonts w:ascii="Georgia" w:eastAsia="Times New Roman" w:hAnsi="Georgia"/>
          <w:color w:val="000000" w:themeColor="text1"/>
          <w:sz w:val="24"/>
          <w:szCs w:val="24"/>
          <w:lang w:eastAsia="en-IE"/>
        </w:rPr>
        <w:t>students</w:t>
      </w:r>
      <w:r w:rsidR="00B67FED" w:rsidRPr="003948FF">
        <w:rPr>
          <w:rFonts w:ascii="Georgia" w:eastAsia="Times New Roman" w:hAnsi="Georgia"/>
          <w:color w:val="000000" w:themeColor="text1"/>
          <w:sz w:val="24"/>
          <w:szCs w:val="24"/>
          <w:lang w:eastAsia="en-IE"/>
        </w:rPr>
        <w:t xml:space="preserve"> who</w:t>
      </w:r>
      <w:r w:rsidR="00256155" w:rsidRPr="003948FF">
        <w:rPr>
          <w:rFonts w:ascii="Georgia" w:eastAsia="Times New Roman" w:hAnsi="Georgia"/>
          <w:color w:val="000000" w:themeColor="text1"/>
          <w:sz w:val="24"/>
          <w:szCs w:val="24"/>
          <w:lang w:eastAsia="en-IE"/>
        </w:rPr>
        <w:t xml:space="preserve"> </w:t>
      </w:r>
      <w:r w:rsidR="00B67FED" w:rsidRPr="003948FF">
        <w:rPr>
          <w:rFonts w:ascii="Georgia" w:eastAsia="Times New Roman" w:hAnsi="Georgia"/>
          <w:color w:val="000000" w:themeColor="text1"/>
          <w:sz w:val="24"/>
          <w:szCs w:val="24"/>
          <w:lang w:eastAsia="en-IE"/>
        </w:rPr>
        <w:t xml:space="preserve">reside in the same </w:t>
      </w:r>
      <w:r w:rsidR="009E0DA4" w:rsidRPr="003948FF">
        <w:rPr>
          <w:rFonts w:ascii="Georgia" w:eastAsia="Times New Roman" w:hAnsi="Georgia"/>
          <w:color w:val="000000" w:themeColor="text1"/>
          <w:sz w:val="24"/>
          <w:szCs w:val="24"/>
          <w:lang w:eastAsia="en-IE"/>
        </w:rPr>
        <w:t>household.</w:t>
      </w:r>
      <w:r w:rsidR="00026AD2">
        <w:rPr>
          <w:rFonts w:ascii="Georgia" w:eastAsia="Times New Roman" w:hAnsi="Georgia"/>
          <w:color w:val="000000" w:themeColor="text1"/>
          <w:sz w:val="24"/>
          <w:szCs w:val="24"/>
          <w:lang w:eastAsia="en-IE"/>
        </w:rPr>
        <w:t xml:space="preserve"> </w:t>
      </w:r>
    </w:p>
    <w:p w14:paraId="7AAFC4C5" w14:textId="77777777" w:rsidR="00D010A3" w:rsidRPr="00D44D49" w:rsidRDefault="00D010A3" w:rsidP="00FE1C92">
      <w:pPr>
        <w:spacing w:after="0" w:line="360" w:lineRule="auto"/>
        <w:jc w:val="both"/>
        <w:rPr>
          <w:rFonts w:ascii="Georgia" w:hAnsi="Georgia" w:cs="Arial"/>
          <w:caps/>
          <w:sz w:val="24"/>
          <w:szCs w:val="24"/>
        </w:rPr>
      </w:pPr>
    </w:p>
    <w:p w14:paraId="66CBF74E" w14:textId="2B6E49F2"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1328C6">
        <w:rPr>
          <w:rFonts w:ascii="Georgia" w:eastAsia="Georgia" w:hAnsi="Georgia" w:cs="Georgia"/>
          <w:b/>
          <w:bCs/>
          <w:sz w:val="24"/>
          <w:szCs w:val="24"/>
          <w:lang w:val="en-US"/>
        </w:rPr>
        <w:t xml:space="preserve"> </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DB53B6" w14:textId="77777777" w:rsidR="00FE1C92" w:rsidRDefault="00FE1C92" w:rsidP="00FE1C92"/>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70AC8EDB" w:rsidR="005438BA" w:rsidRPr="002D479B" w:rsidRDefault="005438BA" w:rsidP="002D479B">
      <w:pPr>
        <w:pStyle w:val="Heading1"/>
        <w:numPr>
          <w:ilvl w:val="0"/>
          <w:numId w:val="27"/>
        </w:numPr>
        <w:tabs>
          <w:tab w:val="left" w:pos="851"/>
        </w:tabs>
        <w:spacing w:line="360" w:lineRule="auto"/>
        <w:ind w:left="0" w:firstLine="0"/>
        <w:rPr>
          <w:rFonts w:ascii="Georgia" w:hAnsi="Georgia"/>
          <w:sz w:val="32"/>
          <w:szCs w:val="32"/>
        </w:rPr>
      </w:pPr>
      <w:r w:rsidRPr="002D479B">
        <w:rPr>
          <w:rFonts w:ascii="Georgia" w:hAnsi="Georgia"/>
          <w:sz w:val="32"/>
          <w:szCs w:val="32"/>
        </w:rPr>
        <w:lastRenderedPageBreak/>
        <w:t xml:space="preserve">Admission Statement </w:t>
      </w:r>
    </w:p>
    <w:p w14:paraId="57930425" w14:textId="77777777" w:rsidR="00E42499" w:rsidRPr="002D479B" w:rsidRDefault="00E42499" w:rsidP="002D479B">
      <w:pPr>
        <w:pStyle w:val="Heading1"/>
        <w:spacing w:line="360" w:lineRule="auto"/>
        <w:rPr>
          <w:rFonts w:ascii="Georgia" w:hAnsi="Georgia"/>
          <w:sz w:val="24"/>
          <w:szCs w:val="24"/>
        </w:rPr>
      </w:pPr>
      <w:r w:rsidRPr="002D479B">
        <w:rPr>
          <w:rFonts w:ascii="Georgia" w:hAnsi="Georgia"/>
          <w:sz w:val="24"/>
          <w:szCs w:val="24"/>
        </w:rPr>
        <w:t xml:space="preserve">Definition of a ‘Multidenominational School’ in an ETB Context </w:t>
      </w:r>
    </w:p>
    <w:p w14:paraId="25175D85" w14:textId="73DBE9A8" w:rsidR="00E42499" w:rsidRPr="002D479B" w:rsidRDefault="002D479B" w:rsidP="002D479B">
      <w:pPr>
        <w:spacing w:line="360" w:lineRule="auto"/>
        <w:rPr>
          <w:rFonts w:ascii="Georgia" w:hAnsi="Georgia"/>
          <w:sz w:val="24"/>
          <w:szCs w:val="24"/>
          <w:lang w:eastAsia="en-IE"/>
        </w:rPr>
      </w:pPr>
      <w:r w:rsidRPr="002D479B">
        <w:rPr>
          <w:rFonts w:ascii="Georgia" w:hAnsi="Georgia"/>
          <w:noProof/>
          <w:sz w:val="24"/>
          <w:szCs w:val="24"/>
          <w:lang w:eastAsia="en-IE"/>
        </w:rPr>
        <w:drawing>
          <wp:anchor distT="0" distB="0" distL="114300" distR="114300" simplePos="0" relativeHeight="251662340" behindDoc="0" locked="0" layoutInCell="1" allowOverlap="1" wp14:anchorId="1CF985DB" wp14:editId="454F9A32">
            <wp:simplePos x="0" y="0"/>
            <wp:positionH relativeFrom="margin">
              <wp:align>right</wp:align>
            </wp:positionH>
            <wp:positionV relativeFrom="paragraph">
              <wp:posOffset>557530</wp:posOffset>
            </wp:positionV>
            <wp:extent cx="1973580" cy="1910715"/>
            <wp:effectExtent l="0" t="0" r="762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r w:rsidR="00E42499" w:rsidRPr="002D479B">
        <w:rPr>
          <w:rFonts w:ascii="Georgia" w:hAnsi="Georgia"/>
          <w:sz w:val="24"/>
          <w:szCs w:val="24"/>
        </w:rPr>
        <w:t>Scariff Community College</w:t>
      </w:r>
      <w:r w:rsidR="008116F0" w:rsidRPr="002D479B">
        <w:rPr>
          <w:rFonts w:ascii="Georgia" w:hAnsi="Georgia"/>
          <w:sz w:val="24"/>
          <w:szCs w:val="24"/>
        </w:rPr>
        <w:t xml:space="preserve"> is </w:t>
      </w:r>
      <w:r w:rsidR="00E42499" w:rsidRPr="002D479B">
        <w:rPr>
          <w:rFonts w:ascii="Georgia" w:hAnsi="Georgia"/>
          <w:sz w:val="24"/>
          <w:szCs w:val="24"/>
        </w:rPr>
        <w:t>a Limerick and Clare Educ</w:t>
      </w:r>
      <w:r w:rsidR="008116F0" w:rsidRPr="002D479B">
        <w:rPr>
          <w:rFonts w:ascii="Georgia" w:hAnsi="Georgia"/>
          <w:sz w:val="24"/>
          <w:szCs w:val="24"/>
        </w:rPr>
        <w:t xml:space="preserve">ation and Training Board school. It </w:t>
      </w:r>
      <w:r w:rsidR="00E42499" w:rsidRPr="002D479B">
        <w:rPr>
          <w:rFonts w:ascii="Georgia" w:hAnsi="Georgia"/>
          <w:sz w:val="24"/>
          <w:szCs w:val="24"/>
        </w:rPr>
        <w:t xml:space="preserve">is a </w:t>
      </w:r>
      <w:r w:rsidR="00E42499" w:rsidRPr="002D479B">
        <w:rPr>
          <w:rFonts w:ascii="Georgia" w:hAnsi="Georgia"/>
          <w:sz w:val="24"/>
          <w:szCs w:val="24"/>
          <w:lang w:eastAsia="en-IE"/>
        </w:rPr>
        <w:t>state, co-educational, multidenominational school underpinned by the core values of: </w:t>
      </w:r>
    </w:p>
    <w:p w14:paraId="11B8AABB" w14:textId="77777777" w:rsidR="00E42499" w:rsidRPr="002D479B" w:rsidRDefault="00E42499" w:rsidP="002D479B">
      <w:pPr>
        <w:numPr>
          <w:ilvl w:val="0"/>
          <w:numId w:val="59"/>
        </w:numPr>
        <w:spacing w:after="0" w:line="360" w:lineRule="auto"/>
        <w:ind w:left="405" w:firstLine="0"/>
        <w:textAlignment w:val="baseline"/>
        <w:rPr>
          <w:rFonts w:ascii="Georgia" w:hAnsi="Georgia"/>
          <w:sz w:val="24"/>
          <w:szCs w:val="24"/>
          <w:lang w:eastAsia="en-IE"/>
        </w:rPr>
      </w:pPr>
      <w:r w:rsidRPr="002D479B">
        <w:rPr>
          <w:rFonts w:ascii="Georgia" w:hAnsi="Georgia"/>
          <w:sz w:val="24"/>
          <w:szCs w:val="24"/>
          <w:lang w:eastAsia="en-IE"/>
        </w:rPr>
        <w:t>Excellence in Education; </w:t>
      </w:r>
    </w:p>
    <w:p w14:paraId="747A73C4" w14:textId="77777777" w:rsidR="00E42499" w:rsidRPr="002D479B" w:rsidRDefault="00E42499" w:rsidP="002D479B">
      <w:pPr>
        <w:numPr>
          <w:ilvl w:val="0"/>
          <w:numId w:val="59"/>
        </w:numPr>
        <w:spacing w:after="0" w:line="360" w:lineRule="auto"/>
        <w:ind w:left="405" w:firstLine="0"/>
        <w:textAlignment w:val="baseline"/>
        <w:rPr>
          <w:rFonts w:ascii="Georgia" w:hAnsi="Georgia"/>
          <w:sz w:val="24"/>
          <w:szCs w:val="24"/>
          <w:lang w:eastAsia="en-IE"/>
        </w:rPr>
      </w:pPr>
      <w:r w:rsidRPr="002D479B">
        <w:rPr>
          <w:rFonts w:ascii="Georgia" w:hAnsi="Georgia"/>
          <w:sz w:val="24"/>
          <w:szCs w:val="24"/>
          <w:lang w:eastAsia="en-IE"/>
        </w:rPr>
        <w:t>Care; </w:t>
      </w:r>
    </w:p>
    <w:p w14:paraId="18B80A03" w14:textId="77777777" w:rsidR="00E42499" w:rsidRPr="002D479B" w:rsidRDefault="00E42499" w:rsidP="002D479B">
      <w:pPr>
        <w:numPr>
          <w:ilvl w:val="0"/>
          <w:numId w:val="60"/>
        </w:numPr>
        <w:spacing w:after="0" w:line="360" w:lineRule="auto"/>
        <w:ind w:left="405" w:firstLine="0"/>
        <w:textAlignment w:val="baseline"/>
        <w:rPr>
          <w:rFonts w:ascii="Georgia" w:hAnsi="Georgia"/>
          <w:sz w:val="24"/>
          <w:szCs w:val="24"/>
          <w:lang w:eastAsia="en-IE"/>
        </w:rPr>
      </w:pPr>
      <w:r w:rsidRPr="002D479B">
        <w:rPr>
          <w:rFonts w:ascii="Georgia" w:hAnsi="Georgia"/>
          <w:sz w:val="24"/>
          <w:szCs w:val="24"/>
          <w:lang w:eastAsia="en-IE"/>
        </w:rPr>
        <w:t>Equality; </w:t>
      </w:r>
    </w:p>
    <w:p w14:paraId="6764C677" w14:textId="77777777" w:rsidR="00E42499" w:rsidRPr="002D479B" w:rsidRDefault="00E42499" w:rsidP="002D479B">
      <w:pPr>
        <w:numPr>
          <w:ilvl w:val="0"/>
          <w:numId w:val="60"/>
        </w:numPr>
        <w:spacing w:after="0" w:line="360" w:lineRule="auto"/>
        <w:ind w:left="405" w:firstLine="0"/>
        <w:textAlignment w:val="baseline"/>
        <w:rPr>
          <w:rFonts w:ascii="Georgia" w:hAnsi="Georgia"/>
          <w:sz w:val="24"/>
          <w:szCs w:val="24"/>
          <w:lang w:eastAsia="en-IE"/>
        </w:rPr>
      </w:pPr>
      <w:r w:rsidRPr="002D479B">
        <w:rPr>
          <w:rFonts w:ascii="Georgia" w:hAnsi="Georgia"/>
          <w:sz w:val="24"/>
          <w:szCs w:val="24"/>
          <w:lang w:eastAsia="en-IE"/>
        </w:rPr>
        <w:t>Community and  </w:t>
      </w:r>
    </w:p>
    <w:p w14:paraId="201EB7F9" w14:textId="77777777" w:rsidR="00E42499" w:rsidRPr="002D479B" w:rsidRDefault="00E42499" w:rsidP="002D479B">
      <w:pPr>
        <w:numPr>
          <w:ilvl w:val="0"/>
          <w:numId w:val="60"/>
        </w:numPr>
        <w:spacing w:after="0" w:line="360" w:lineRule="auto"/>
        <w:ind w:left="405" w:firstLine="0"/>
        <w:textAlignment w:val="baseline"/>
        <w:rPr>
          <w:rFonts w:ascii="Georgia" w:hAnsi="Georgia"/>
          <w:sz w:val="24"/>
          <w:szCs w:val="24"/>
          <w:lang w:eastAsia="en-IE"/>
        </w:rPr>
      </w:pPr>
      <w:r w:rsidRPr="002D479B">
        <w:rPr>
          <w:rFonts w:ascii="Georgia" w:hAnsi="Georgia"/>
          <w:sz w:val="24"/>
          <w:szCs w:val="24"/>
          <w:lang w:eastAsia="en-IE"/>
        </w:rPr>
        <w:t>Respect. </w:t>
      </w:r>
    </w:p>
    <w:p w14:paraId="55847EC8" w14:textId="77777777" w:rsidR="00E42499" w:rsidRPr="002D479B" w:rsidRDefault="00E42499" w:rsidP="002D479B">
      <w:pPr>
        <w:spacing w:line="360" w:lineRule="auto"/>
        <w:textAlignment w:val="baseline"/>
        <w:rPr>
          <w:rFonts w:ascii="Georgia" w:hAnsi="Georgia"/>
          <w:sz w:val="24"/>
          <w:szCs w:val="24"/>
          <w:lang w:eastAsia="en-IE"/>
        </w:rPr>
      </w:pPr>
    </w:p>
    <w:p w14:paraId="70B06A14" w14:textId="77777777" w:rsidR="00E42499" w:rsidRPr="002D479B" w:rsidRDefault="00E42499" w:rsidP="002D479B">
      <w:pPr>
        <w:spacing w:line="360" w:lineRule="auto"/>
        <w:textAlignment w:val="baseline"/>
        <w:rPr>
          <w:rFonts w:ascii="Georgia" w:hAnsi="Georgia"/>
          <w:sz w:val="24"/>
          <w:szCs w:val="24"/>
          <w:lang w:eastAsia="en-IE"/>
        </w:rPr>
      </w:pPr>
      <w:r w:rsidRPr="002D479B">
        <w:rPr>
          <w:rFonts w:ascii="Georgia" w:hAnsi="Georgia"/>
          <w:sz w:val="24"/>
          <w:szCs w:val="24"/>
          <w:lang w:eastAsia="en-IE"/>
        </w:rPr>
        <w:t>As the state provider of education, the ETB sector defines a ‘multidenominational’ school in the following way: </w:t>
      </w:r>
    </w:p>
    <w:p w14:paraId="3AE27674" w14:textId="77777777" w:rsidR="00E42499" w:rsidRPr="002D479B" w:rsidRDefault="00E42499" w:rsidP="002D479B">
      <w:pPr>
        <w:spacing w:line="360" w:lineRule="auto"/>
        <w:textAlignment w:val="baseline"/>
        <w:rPr>
          <w:rFonts w:ascii="Georgia" w:hAnsi="Georgia"/>
          <w:sz w:val="24"/>
          <w:szCs w:val="24"/>
          <w:lang w:eastAsia="en-IE"/>
        </w:rPr>
      </w:pPr>
      <w:r w:rsidRPr="002D479B">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695AFE2A" w14:textId="77777777" w:rsidR="00E42499" w:rsidRPr="002D479B" w:rsidRDefault="00E42499" w:rsidP="002D479B">
      <w:pPr>
        <w:spacing w:line="360" w:lineRule="auto"/>
        <w:textAlignment w:val="baseline"/>
        <w:rPr>
          <w:rFonts w:ascii="Georgia" w:hAnsi="Georgia"/>
          <w:sz w:val="24"/>
          <w:szCs w:val="24"/>
          <w:lang w:eastAsia="en-IE"/>
        </w:rPr>
      </w:pPr>
      <w:r w:rsidRPr="002D479B">
        <w:rPr>
          <w:rFonts w:ascii="Georgia" w:hAnsi="Georgia"/>
          <w:sz w:val="24"/>
          <w:szCs w:val="24"/>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31FB9E6D" w14:textId="77777777" w:rsidR="00E42499" w:rsidRPr="002D479B" w:rsidRDefault="00E42499" w:rsidP="002D479B">
      <w:pPr>
        <w:spacing w:line="360" w:lineRule="auto"/>
        <w:textAlignment w:val="baseline"/>
        <w:rPr>
          <w:rFonts w:ascii="Georgia" w:hAnsi="Georgia"/>
          <w:sz w:val="24"/>
          <w:szCs w:val="24"/>
          <w:lang w:eastAsia="en-IE"/>
        </w:rPr>
      </w:pPr>
      <w:r w:rsidRPr="002D479B">
        <w:rPr>
          <w:rFonts w:ascii="Georgia" w:hAnsi="Georgia"/>
          <w:sz w:val="24"/>
          <w:szCs w:val="24"/>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 </w:t>
      </w:r>
    </w:p>
    <w:p w14:paraId="7BE5A987" w14:textId="7A5AAACB" w:rsidR="001953F7" w:rsidRPr="002D479B" w:rsidRDefault="00370F73" w:rsidP="002D479B">
      <w:pPr>
        <w:spacing w:after="0" w:line="360" w:lineRule="auto"/>
        <w:jc w:val="both"/>
        <w:rPr>
          <w:rFonts w:ascii="Georgia" w:eastAsiaTheme="minorEastAsia" w:hAnsi="Georgia"/>
          <w:sz w:val="24"/>
          <w:szCs w:val="24"/>
        </w:rPr>
      </w:pPr>
      <w:r w:rsidRPr="002D479B">
        <w:rPr>
          <w:rFonts w:ascii="Georgia" w:hAnsi="Georgia"/>
          <w:sz w:val="24"/>
          <w:szCs w:val="24"/>
        </w:rPr>
        <w:lastRenderedPageBreak/>
        <w:t xml:space="preserve">Accordingly, </w:t>
      </w:r>
      <w:r w:rsidR="00674318" w:rsidRPr="002D479B">
        <w:rPr>
          <w:rFonts w:ascii="Georgia" w:hAnsi="Georgia"/>
          <w:sz w:val="24"/>
          <w:szCs w:val="24"/>
        </w:rPr>
        <w:t>Scariff Community College</w:t>
      </w:r>
      <w:r w:rsidR="001953F7" w:rsidRPr="002D479B">
        <w:rPr>
          <w:rFonts w:ascii="Georgia" w:hAnsi="Georgia"/>
          <w:sz w:val="24"/>
          <w:szCs w:val="24"/>
        </w:rPr>
        <w:t xml:space="preserve"> shall not discriminate in its admission of a Student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5DAC3555"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73E0E407"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573358D7"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2CDB1D4A" w14:textId="77777777" w:rsidR="001953F7" w:rsidRPr="00641237" w:rsidRDefault="001953F7" w:rsidP="001953F7">
      <w:pPr>
        <w:pStyle w:val="ListParagraph"/>
        <w:spacing w:after="0"/>
        <w:ind w:left="0"/>
        <w:rPr>
          <w:rFonts w:ascii="Georgia" w:hAnsi="Georgia"/>
          <w:sz w:val="24"/>
          <w:szCs w:val="24"/>
        </w:rPr>
      </w:pPr>
    </w:p>
    <w:p w14:paraId="208B3CCB" w14:textId="43482288" w:rsidR="001953F7" w:rsidRPr="00E42499" w:rsidRDefault="001953F7" w:rsidP="00F329E8">
      <w:pPr>
        <w:pStyle w:val="ListParagraph"/>
        <w:numPr>
          <w:ilvl w:val="0"/>
          <w:numId w:val="4"/>
        </w:numPr>
        <w:spacing w:after="0" w:line="360" w:lineRule="auto"/>
        <w:ind w:left="709" w:hanging="709"/>
        <w:jc w:val="both"/>
        <w:rPr>
          <w:rFonts w:ascii="Georgia" w:eastAsiaTheme="minorEastAsia" w:hAnsi="Georgia"/>
          <w:sz w:val="24"/>
          <w:szCs w:val="24"/>
        </w:rPr>
      </w:pPr>
      <w:r w:rsidRPr="00E42499">
        <w:rPr>
          <w:rFonts w:ascii="Georgia" w:hAnsi="Georgia"/>
          <w:sz w:val="24"/>
          <w:szCs w:val="24"/>
        </w:rPr>
        <w:t xml:space="preserve">Special educational needs of the Student or Applicant. </w:t>
      </w:r>
    </w:p>
    <w:p w14:paraId="67115757" w14:textId="77777777" w:rsidR="00E42499" w:rsidRPr="00E42499" w:rsidRDefault="00E42499" w:rsidP="00E42499">
      <w:pPr>
        <w:pStyle w:val="ListParagraph"/>
        <w:rPr>
          <w:rFonts w:ascii="Georgia" w:eastAsiaTheme="minorEastAsia" w:hAnsi="Georgia"/>
          <w:sz w:val="24"/>
          <w:szCs w:val="24"/>
        </w:rPr>
      </w:pPr>
    </w:p>
    <w:p w14:paraId="416192D9" w14:textId="77777777" w:rsidR="00E42499" w:rsidRPr="00E42499" w:rsidRDefault="00E42499" w:rsidP="00E42499">
      <w:pPr>
        <w:pStyle w:val="ListParagraph"/>
        <w:spacing w:after="0" w:line="360" w:lineRule="auto"/>
        <w:ind w:left="709"/>
        <w:jc w:val="both"/>
        <w:rPr>
          <w:rFonts w:ascii="Georgia" w:eastAsiaTheme="minorEastAsia" w:hAnsi="Georgia"/>
          <w:sz w:val="24"/>
          <w:szCs w:val="24"/>
        </w:rPr>
      </w:pPr>
    </w:p>
    <w:p w14:paraId="18A802E7" w14:textId="3F7F97FF" w:rsidR="001953F7" w:rsidRDefault="00674318" w:rsidP="001953F7">
      <w:pPr>
        <w:spacing w:after="0" w:line="360" w:lineRule="auto"/>
        <w:jc w:val="both"/>
        <w:rPr>
          <w:rFonts w:ascii="Georgia" w:hAnsi="Georgia"/>
          <w:sz w:val="24"/>
          <w:szCs w:val="24"/>
        </w:rPr>
      </w:pPr>
      <w:r>
        <w:rPr>
          <w:rFonts w:ascii="Georgia" w:hAnsi="Georgia"/>
          <w:sz w:val="24"/>
          <w:szCs w:val="24"/>
        </w:rPr>
        <w:t>Scariff Community College</w:t>
      </w:r>
      <w:r w:rsidR="001953F7" w:rsidRPr="00641237">
        <w:rPr>
          <w:rFonts w:ascii="Georgia" w:hAnsi="Georgia"/>
          <w:sz w:val="24"/>
          <w:szCs w:val="24"/>
        </w:rPr>
        <w:t xml:space="preserve"> shall not charge fees or payments or seek contributions as a condition of admission or continued enrolment of a Student. </w:t>
      </w:r>
    </w:p>
    <w:p w14:paraId="69E22D3E" w14:textId="24EE8ADA" w:rsidR="00F031CC" w:rsidRDefault="00F031CC" w:rsidP="001953F7">
      <w:pPr>
        <w:spacing w:after="0" w:line="360" w:lineRule="auto"/>
        <w:jc w:val="both"/>
        <w:rPr>
          <w:rFonts w:ascii="Georgia" w:hAnsi="Georgia"/>
          <w:sz w:val="24"/>
          <w:szCs w:val="24"/>
        </w:rPr>
      </w:pPr>
    </w:p>
    <w:p w14:paraId="26D22A37" w14:textId="3907E386"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FEEA918"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4AE147D" w14:textId="4F05788D" w:rsidR="00BC7876" w:rsidRDefault="00C36484"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38CBC1DA" w14:textId="16CA3296" w:rsidR="000414E4" w:rsidRPr="000414E4" w:rsidRDefault="00FA135F" w:rsidP="000414E4">
      <w:pPr>
        <w:spacing w:after="0" w:line="360" w:lineRule="auto"/>
        <w:jc w:val="both"/>
        <w:rPr>
          <w:rFonts w:ascii="Georgia" w:hAnsi="Georgia"/>
          <w:sz w:val="24"/>
          <w:szCs w:val="24"/>
        </w:rPr>
      </w:pPr>
      <w:r>
        <w:rPr>
          <w:rFonts w:ascii="Georgia" w:hAnsi="Georgia"/>
          <w:sz w:val="24"/>
          <w:szCs w:val="24"/>
        </w:rPr>
        <w:t>Limerick and Clare Education and Training Board</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7777777" w:rsidR="000414E4" w:rsidRPr="001D4CCB" w:rsidRDefault="000414E4" w:rsidP="000414E4">
      <w:pPr>
        <w:pStyle w:val="ListParagraph"/>
        <w:spacing w:after="0" w:line="360" w:lineRule="auto"/>
        <w:ind w:left="567"/>
        <w:jc w:val="both"/>
        <w:rPr>
          <w:rFonts w:ascii="Georgia" w:hAnsi="Georgia"/>
          <w:sz w:val="24"/>
          <w:szCs w:val="24"/>
        </w:rPr>
      </w:pPr>
    </w:p>
    <w:p w14:paraId="41935C05" w14:textId="2FA87756"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w:t>
      </w:r>
      <w:r w:rsidR="004E1B97">
        <w:rPr>
          <w:rFonts w:ascii="Georgia" w:hAnsi="Georgia"/>
          <w:sz w:val="24"/>
          <w:szCs w:val="24"/>
        </w:rPr>
        <w:t>Board of Management</w:t>
      </w:r>
      <w:r w:rsidRPr="000414E4">
        <w:rPr>
          <w:rFonts w:ascii="Georgia" w:hAnsi="Georgia"/>
          <w:sz w:val="24"/>
          <w:szCs w:val="24"/>
        </w:rPr>
        <w:t xml:space="preserve"> of </w:t>
      </w:r>
      <w:r w:rsidR="00674318">
        <w:rPr>
          <w:rFonts w:ascii="Georgia" w:hAnsi="Georgia"/>
          <w:sz w:val="24"/>
          <w:szCs w:val="24"/>
        </w:rPr>
        <w:t>Scariff Community College</w:t>
      </w:r>
      <w:r w:rsidRPr="000414E4">
        <w:rPr>
          <w:rFonts w:ascii="Georgia" w:hAnsi="Georgia"/>
          <w:sz w:val="24"/>
          <w:szCs w:val="24"/>
        </w:rPr>
        <w:t xml:space="preserve"> is a committee established under section 44 of the Education and Training Board Act 2013 and also constitutes a </w:t>
      </w:r>
      <w:r w:rsidR="004E1B97">
        <w:rPr>
          <w:rFonts w:ascii="Georgia" w:hAnsi="Georgia"/>
          <w:sz w:val="24"/>
          <w:szCs w:val="24"/>
        </w:rPr>
        <w:t>Board of Management</w:t>
      </w:r>
      <w:r w:rsidRPr="000414E4">
        <w:rPr>
          <w:rFonts w:ascii="Georgia" w:hAnsi="Georgia"/>
          <w:sz w:val="24"/>
          <w:szCs w:val="24"/>
        </w:rPr>
        <w:t xml:space="preserve"> within the meaning of the Education Act 1998.</w:t>
      </w:r>
    </w:p>
    <w:p w14:paraId="4D3DF578" w14:textId="77777777" w:rsidR="000414E4" w:rsidRPr="001D4CCB" w:rsidRDefault="000414E4" w:rsidP="00EC2FF7">
      <w:pPr>
        <w:pStyle w:val="ListParagraph"/>
        <w:spacing w:after="0"/>
        <w:ind w:left="567"/>
        <w:rPr>
          <w:rFonts w:ascii="Georgia" w:hAnsi="Georgia"/>
          <w:sz w:val="24"/>
          <w:szCs w:val="24"/>
        </w:rPr>
      </w:pPr>
    </w:p>
    <w:p w14:paraId="5CFEEBA3" w14:textId="5839DCEB"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3AA2AD66" w14:textId="77777777" w:rsidR="000414E4" w:rsidRPr="001D4CCB" w:rsidRDefault="000414E4" w:rsidP="00EC2FF7">
      <w:pPr>
        <w:pStyle w:val="ListParagraph"/>
        <w:spacing w:after="0"/>
        <w:ind w:left="567"/>
        <w:rPr>
          <w:rFonts w:ascii="Georgia" w:hAnsi="Georgia"/>
          <w:sz w:val="24"/>
          <w:szCs w:val="24"/>
        </w:rPr>
      </w:pPr>
    </w:p>
    <w:p w14:paraId="0DE2EC16" w14:textId="6D7F5CBB" w:rsidR="000414E4" w:rsidRPr="009A57CF"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r w:rsidR="002D479B">
        <w:rPr>
          <w:rFonts w:ascii="Georgia" w:hAnsi="Georgia"/>
          <w:sz w:val="24"/>
          <w:szCs w:val="24"/>
        </w:rPr>
        <w:t xml:space="preserve"> and Transition Year</w:t>
      </w:r>
      <w:r w:rsidRPr="009A57CF">
        <w:rPr>
          <w:rFonts w:ascii="Georgia" w:hAnsi="Georgia"/>
          <w:sz w:val="24"/>
          <w:szCs w:val="24"/>
        </w:rPr>
        <w:t>.</w:t>
      </w:r>
    </w:p>
    <w:p w14:paraId="5587CD26" w14:textId="565B6B23" w:rsidR="000414E4" w:rsidRPr="009A57CF" w:rsidRDefault="000414E4" w:rsidP="00953F57">
      <w:pPr>
        <w:tabs>
          <w:tab w:val="left" w:pos="8320"/>
        </w:tabs>
        <w:spacing w:after="0"/>
        <w:jc w:val="both"/>
        <w:rPr>
          <w:rFonts w:ascii="Georgia" w:hAnsi="Georgia"/>
          <w:sz w:val="24"/>
          <w:szCs w:val="24"/>
        </w:rPr>
      </w:pPr>
    </w:p>
    <w:p w14:paraId="6998F48F" w14:textId="5AE3FB56" w:rsidR="00B83E0E" w:rsidRDefault="00B83E0E" w:rsidP="00EC2FF7">
      <w:pPr>
        <w:tabs>
          <w:tab w:val="left" w:pos="851"/>
        </w:tabs>
        <w:spacing w:after="0"/>
        <w:rPr>
          <w:lang w:val="en-US" w:eastAsia="ja-JP"/>
        </w:rPr>
      </w:pPr>
    </w:p>
    <w:p w14:paraId="5777D593" w14:textId="77777777"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83628E4" w14:textId="6A40EAAD" w:rsidR="005438BA" w:rsidRDefault="005438BA" w:rsidP="00AE014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44B91F53"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2020</w:t>
      </w:r>
      <w:r w:rsidRPr="00641237">
        <w:rPr>
          <w:rFonts w:ascii="Georgia" w:hAnsi="Georgia"/>
          <w:sz w:val="24"/>
          <w:szCs w:val="24"/>
        </w:rPr>
        <w:t xml:space="preserve">, </w:t>
      </w:r>
      <w:r w:rsidR="00674318">
        <w:rPr>
          <w:rFonts w:ascii="Georgia" w:hAnsi="Georgia"/>
          <w:sz w:val="24"/>
          <w:szCs w:val="24"/>
        </w:rPr>
        <w:t>Scariff Community College</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762CE12D" w:rsidR="005A577E" w:rsidRPr="00641237" w:rsidRDefault="005A577E" w:rsidP="005A577E">
      <w:pPr>
        <w:tabs>
          <w:tab w:val="left" w:pos="0"/>
        </w:tabs>
        <w:spacing w:after="0" w:line="360" w:lineRule="auto"/>
        <w:jc w:val="both"/>
        <w:rPr>
          <w:rFonts w:ascii="Georgia" w:hAnsi="Georgia"/>
          <w:strike/>
          <w:sz w:val="24"/>
          <w:szCs w:val="24"/>
        </w:rPr>
      </w:pPr>
      <w:r w:rsidRPr="00641237">
        <w:rPr>
          <w:rFonts w:ascii="Georgia" w:hAnsi="Georgia"/>
          <w:sz w:val="24"/>
          <w:szCs w:val="24"/>
        </w:rPr>
        <w:t xml:space="preserve">In processing an application </w:t>
      </w:r>
      <w:r w:rsidR="00674318">
        <w:rPr>
          <w:rFonts w:ascii="Georgia" w:hAnsi="Georgia"/>
          <w:sz w:val="24"/>
          <w:szCs w:val="24"/>
        </w:rPr>
        <w:t>Scariff Community College</w:t>
      </w:r>
      <w:r w:rsidRPr="00641237">
        <w:rPr>
          <w:rFonts w:ascii="Georgia" w:hAnsi="Georgia"/>
          <w:sz w:val="24"/>
          <w:szCs w:val="24"/>
        </w:rPr>
        <w:t xml:space="preserve"> </w:t>
      </w:r>
      <w:r w:rsidRPr="00641237">
        <w:rPr>
          <w:rFonts w:ascii="Georgia" w:hAnsi="Georgia"/>
          <w:b/>
          <w:sz w:val="24"/>
          <w:szCs w:val="24"/>
        </w:rPr>
        <w:t>shall not consider</w:t>
      </w:r>
      <w:r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6692F6EF" w14:textId="7F3DBBEC" w:rsidR="005A577E" w:rsidRPr="00E42499" w:rsidRDefault="005A577E" w:rsidP="00F329E8">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E42499">
        <w:rPr>
          <w:rFonts w:ascii="Georgia" w:hAnsi="Georgia"/>
          <w:sz w:val="24"/>
          <w:szCs w:val="24"/>
        </w:rPr>
        <w:t>The payment of fees or contributions to the school;</w:t>
      </w:r>
    </w:p>
    <w:p w14:paraId="30C2CE80" w14:textId="45C58604" w:rsidR="005A577E" w:rsidRPr="00641237" w:rsidRDefault="005A577E" w:rsidP="00E42499">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p>
    <w:p w14:paraId="1CB32C6C" w14:textId="0FF5BB48" w:rsidR="00EE04AC" w:rsidRPr="00E42499" w:rsidRDefault="005A577E" w:rsidP="00F329E8">
      <w:pPr>
        <w:pStyle w:val="ListParagraph"/>
        <w:numPr>
          <w:ilvl w:val="2"/>
          <w:numId w:val="5"/>
        </w:numPr>
        <w:tabs>
          <w:tab w:val="left" w:pos="709"/>
        </w:tabs>
        <w:spacing w:after="0" w:line="360" w:lineRule="auto"/>
        <w:ind w:left="709" w:hanging="709"/>
        <w:jc w:val="both"/>
        <w:rPr>
          <w:rFonts w:ascii="Georgia" w:hAnsi="Georgia"/>
          <w:sz w:val="24"/>
          <w:szCs w:val="24"/>
        </w:rPr>
      </w:pPr>
      <w:r w:rsidRPr="00E42499">
        <w:rPr>
          <w:rFonts w:ascii="Georgia" w:hAnsi="Georgia"/>
          <w:sz w:val="24"/>
          <w:szCs w:val="24"/>
        </w:rPr>
        <w:t>The occupation, financial status, academic ability, skills or aptitude of a Student’s Parent(s);</w:t>
      </w:r>
    </w:p>
    <w:p w14:paraId="10146221" w14:textId="1A44CE21" w:rsidR="00933E24" w:rsidRPr="00E42499" w:rsidRDefault="005A577E" w:rsidP="00F329E8">
      <w:pPr>
        <w:pStyle w:val="ListParagraph"/>
        <w:numPr>
          <w:ilvl w:val="2"/>
          <w:numId w:val="5"/>
        </w:numPr>
        <w:tabs>
          <w:tab w:val="left" w:pos="709"/>
        </w:tabs>
        <w:spacing w:after="0" w:line="360" w:lineRule="auto"/>
        <w:ind w:left="709" w:hanging="709"/>
        <w:jc w:val="both"/>
        <w:rPr>
          <w:rFonts w:ascii="Georgia" w:hAnsi="Georgia"/>
          <w:sz w:val="24"/>
          <w:szCs w:val="24"/>
        </w:rPr>
      </w:pPr>
      <w:r w:rsidRPr="00E42499">
        <w:rPr>
          <w:rFonts w:ascii="Georgia" w:hAnsi="Georgia"/>
          <w:sz w:val="24"/>
          <w:szCs w:val="24"/>
        </w:rPr>
        <w:t xml:space="preserve">A requirement that a </w:t>
      </w:r>
      <w:r w:rsidRPr="00E42499">
        <w:rPr>
          <w:rFonts w:ascii="Georgia" w:hAnsi="Georgia" w:cs="Arial"/>
          <w:sz w:val="24"/>
          <w:szCs w:val="24"/>
        </w:rPr>
        <w:t>Student</w:t>
      </w:r>
      <w:r w:rsidRPr="00E42499">
        <w:rPr>
          <w:rFonts w:ascii="Georgia" w:hAnsi="Georgia"/>
          <w:sz w:val="24"/>
          <w:szCs w:val="24"/>
        </w:rPr>
        <w:t xml:space="preserve"> or his or her Parent(s), attend an interview, open day or other meeting as a condition of admission;</w:t>
      </w:r>
    </w:p>
    <w:p w14:paraId="79722727" w14:textId="3A083697" w:rsidR="005A577E" w:rsidRPr="00D0458D" w:rsidRDefault="005A577E" w:rsidP="00F329E8">
      <w:pPr>
        <w:pStyle w:val="ListParagraph"/>
        <w:numPr>
          <w:ilvl w:val="2"/>
          <w:numId w:val="5"/>
        </w:numPr>
        <w:tabs>
          <w:tab w:val="left" w:pos="709"/>
        </w:tabs>
        <w:spacing w:after="0" w:line="360" w:lineRule="auto"/>
        <w:ind w:left="709" w:hanging="709"/>
        <w:jc w:val="both"/>
        <w:rPr>
          <w:rFonts w:ascii="Georgia" w:hAnsi="Georgia"/>
          <w:sz w:val="24"/>
          <w:szCs w:val="24"/>
        </w:rPr>
      </w:pPr>
      <w:r w:rsidRPr="00D0458D">
        <w:rPr>
          <w:rFonts w:ascii="Georgia" w:hAnsi="Georgia"/>
          <w:sz w:val="24"/>
          <w:szCs w:val="24"/>
        </w:rPr>
        <w:t xml:space="preserve">A Student’s connection to the school due to a member of his or her family attending or having previously attended the school </w:t>
      </w:r>
    </w:p>
    <w:p w14:paraId="09232DFC" w14:textId="5F22AD00"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02488C0C" w:rsidR="004F3DBE" w:rsidRDefault="00674318" w:rsidP="006A65EA">
      <w:pPr>
        <w:spacing w:after="0" w:line="360" w:lineRule="auto"/>
        <w:jc w:val="both"/>
        <w:rPr>
          <w:rFonts w:ascii="Georgia" w:hAnsi="Georgia"/>
          <w:sz w:val="24"/>
          <w:szCs w:val="24"/>
        </w:rPr>
      </w:pPr>
      <w:r>
        <w:rPr>
          <w:rFonts w:ascii="Georgia" w:hAnsi="Georgia"/>
          <w:b/>
          <w:sz w:val="24"/>
          <w:szCs w:val="24"/>
        </w:rPr>
        <w:t>Scariff Community College</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5EF1307D" w14:textId="46C37619" w:rsidR="004B287B" w:rsidRPr="004F3DBE"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Pr="004F3DBE">
        <w:rPr>
          <w:rFonts w:ascii="Georgia" w:hAnsi="Georgia"/>
          <w:sz w:val="24"/>
          <w:szCs w:val="24"/>
        </w:rPr>
        <w:t>such code by the Student;</w:t>
      </w:r>
    </w:p>
    <w:p w14:paraId="7823B37D" w14:textId="77777777" w:rsidR="004F3DBE" w:rsidRPr="004F3DBE" w:rsidRDefault="004F3DBE" w:rsidP="00EC2FF7">
      <w:pPr>
        <w:pStyle w:val="ListParagraph"/>
        <w:spacing w:after="0"/>
        <w:rPr>
          <w:rFonts w:ascii="Georgia" w:hAnsi="Georgia"/>
          <w:sz w:val="24"/>
          <w:szCs w:val="24"/>
          <w:highlight w:val="yellow"/>
        </w:rPr>
      </w:pPr>
    </w:p>
    <w:p w14:paraId="5F5DBB02" w14:textId="77777777" w:rsidR="00EA0572" w:rsidRDefault="00EA0572" w:rsidP="00EC2FF7">
      <w:pPr>
        <w:pStyle w:val="ListParagraph"/>
        <w:tabs>
          <w:tab w:val="left" w:pos="8320"/>
        </w:tabs>
        <w:spacing w:after="0"/>
        <w:ind w:left="0"/>
        <w:rPr>
          <w:rFonts w:ascii="Georgia" w:hAnsi="Georgia"/>
        </w:rPr>
      </w:pPr>
    </w:p>
    <w:p w14:paraId="28A93E7E" w14:textId="77077B7D" w:rsidR="00EA0572" w:rsidRDefault="00EA0572" w:rsidP="00EC2FF7">
      <w:pPr>
        <w:pStyle w:val="ListParagraph"/>
        <w:tabs>
          <w:tab w:val="left" w:pos="8320"/>
        </w:tabs>
        <w:spacing w:after="0"/>
        <w:ind w:left="0"/>
        <w:jc w:val="both"/>
        <w:rPr>
          <w:rFonts w:ascii="Georgia" w:hAnsi="Georgia"/>
          <w:bCs/>
          <w:sz w:val="24"/>
          <w:szCs w:val="24"/>
        </w:rPr>
      </w:pPr>
      <w:r w:rsidRPr="007D7C13">
        <w:rPr>
          <w:rFonts w:ascii="Georgia" w:hAnsi="Georgia"/>
          <w:bCs/>
          <w:sz w:val="24"/>
          <w:szCs w:val="24"/>
        </w:rPr>
        <w:t xml:space="preserve">Where </w:t>
      </w:r>
      <w:r w:rsidR="00674318">
        <w:rPr>
          <w:rFonts w:ascii="Georgia" w:hAnsi="Georgia"/>
          <w:bCs/>
          <w:sz w:val="24"/>
          <w:szCs w:val="24"/>
        </w:rPr>
        <w:t>Scariff Community College</w:t>
      </w:r>
      <w:r w:rsidRPr="007D7C13">
        <w:rPr>
          <w:rFonts w:ascii="Georgia" w:hAnsi="Georgia"/>
          <w:bCs/>
          <w:sz w:val="24"/>
          <w:szCs w:val="24"/>
        </w:rPr>
        <w:t xml:space="preserve"> 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00EC2FF7">
      <w:pPr>
        <w:pStyle w:val="ListParagraph"/>
        <w:tabs>
          <w:tab w:val="left" w:pos="8320"/>
        </w:tabs>
        <w:spacing w:after="0"/>
        <w:ind w:left="0"/>
        <w:jc w:val="both"/>
        <w:rPr>
          <w:rFonts w:ascii="Georgia" w:hAnsi="Georgia"/>
          <w:bCs/>
          <w:sz w:val="24"/>
          <w:szCs w:val="24"/>
        </w:rPr>
      </w:pPr>
    </w:p>
    <w:p w14:paraId="688CFC20" w14:textId="5477741A"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2FC9F4A5" w14:textId="33A0F40A"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r w:rsidR="003948FF">
        <w:rPr>
          <w:rFonts w:ascii="Georgia" w:hAnsi="Georgia"/>
          <w:bCs/>
          <w:sz w:val="24"/>
          <w:szCs w:val="24"/>
        </w:rPr>
        <w:t xml:space="preserve"> except Transition Year</w:t>
      </w:r>
      <w:r w:rsidR="00EA70BF" w:rsidRPr="00EA70BF">
        <w:rPr>
          <w:rFonts w:ascii="Georgia" w:hAnsi="Georgia"/>
          <w:bCs/>
          <w:sz w:val="24"/>
          <w:szCs w:val="24"/>
        </w:rPr>
        <w:t>.</w:t>
      </w:r>
    </w:p>
    <w:p w14:paraId="5A3BF090" w14:textId="77777777" w:rsidR="002B4B30" w:rsidRDefault="002B4B30" w:rsidP="00EC2FF7">
      <w:pPr>
        <w:pStyle w:val="ListParagraph"/>
        <w:tabs>
          <w:tab w:val="left" w:pos="8320"/>
        </w:tabs>
        <w:spacing w:after="0"/>
        <w:ind w:left="0"/>
        <w:jc w:val="both"/>
        <w:rPr>
          <w:rFonts w:ascii="Georgia" w:hAnsi="Georgia"/>
          <w:bCs/>
          <w:sz w:val="24"/>
          <w:szCs w:val="24"/>
        </w:rPr>
      </w:pPr>
    </w:p>
    <w:p w14:paraId="40BEF382" w14:textId="6C022CA8" w:rsidR="002B4B30" w:rsidRDefault="002B4B30"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 xml:space="preserve">Section 7 of this policy addresses the selection criteria and other matters related to the admission provisions for Transition Year. </w:t>
      </w:r>
    </w:p>
    <w:p w14:paraId="57437AED" w14:textId="263863FC" w:rsidR="003B2477" w:rsidRDefault="003B2477" w:rsidP="00EC2FF7">
      <w:pPr>
        <w:pStyle w:val="ListParagraph"/>
        <w:tabs>
          <w:tab w:val="left" w:pos="8320"/>
        </w:tabs>
        <w:spacing w:after="0"/>
        <w:ind w:left="0"/>
        <w:jc w:val="both"/>
        <w:rPr>
          <w:rFonts w:ascii="Georgia" w:hAnsi="Georgia"/>
          <w:bCs/>
        </w:rPr>
      </w:pPr>
    </w:p>
    <w:p w14:paraId="5C608E3E" w14:textId="77777777" w:rsidR="002B7B01" w:rsidRPr="002B7B01" w:rsidRDefault="002B7B01" w:rsidP="00EC2FF7">
      <w:pPr>
        <w:pStyle w:val="ListParagraph"/>
        <w:tabs>
          <w:tab w:val="left" w:pos="8320"/>
        </w:tabs>
        <w:spacing w:after="0"/>
        <w:ind w:left="0"/>
        <w:jc w:val="both"/>
        <w:rPr>
          <w:rFonts w:ascii="Georgia" w:hAnsi="Georgia"/>
          <w:b/>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7F166CD5" w14:textId="10E701B8" w:rsidR="009238F9" w:rsidRDefault="009238F9"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EB05BD9" w14:textId="312F7818" w:rsidR="0015380B" w:rsidRDefault="0015380B" w:rsidP="0015380B">
      <w:pPr>
        <w:spacing w:before="240" w:line="360" w:lineRule="auto"/>
        <w:jc w:val="center"/>
        <w:rPr>
          <w:rFonts w:ascii="Georgia" w:hAnsi="Georgia"/>
          <w:b/>
          <w:sz w:val="72"/>
          <w:szCs w:val="72"/>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1A609C65"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 xml:space="preserve">s </w:t>
      </w:r>
      <w:r w:rsidR="00641C73">
        <w:rPr>
          <w:rFonts w:ascii="Georgia" w:hAnsi="Georgia"/>
          <w:b/>
          <w:i/>
          <w:iCs/>
          <w:sz w:val="30"/>
          <w:szCs w:val="30"/>
        </w:rPr>
        <w:t>(</w:t>
      </w:r>
      <w:r w:rsidRPr="001D4CCB">
        <w:rPr>
          <w:rFonts w:ascii="Georgia" w:hAnsi="Georgia"/>
          <w:b/>
          <w:i/>
          <w:iCs/>
          <w:sz w:val="30"/>
          <w:szCs w:val="30"/>
        </w:rPr>
        <w:t>Other Than</w:t>
      </w:r>
      <w:r w:rsidR="003B23FD">
        <w:rPr>
          <w:rFonts w:ascii="Georgia" w:hAnsi="Georgia"/>
          <w:b/>
          <w:i/>
          <w:iCs/>
          <w:sz w:val="30"/>
          <w:szCs w:val="30"/>
        </w:rPr>
        <w:t xml:space="preserve"> First-Year</w:t>
      </w:r>
      <w:r w:rsidR="00641C73">
        <w:rPr>
          <w:rFonts w:ascii="Georgia" w:hAnsi="Georgia"/>
          <w:b/>
          <w:i/>
          <w:iCs/>
          <w:sz w:val="30"/>
          <w:szCs w:val="30"/>
        </w:rPr>
        <w:t xml:space="preserve"> and Transition Year)</w:t>
      </w:r>
    </w:p>
    <w:p w14:paraId="49158A18" w14:textId="4EBF0CB3" w:rsidR="00641C73" w:rsidRDefault="00641C73" w:rsidP="001B654B">
      <w:pPr>
        <w:pStyle w:val="ListParagraph"/>
        <w:numPr>
          <w:ilvl w:val="0"/>
          <w:numId w:val="7"/>
        </w:numPr>
        <w:spacing w:before="240" w:line="360" w:lineRule="auto"/>
        <w:ind w:left="567" w:hanging="567"/>
        <w:jc w:val="both"/>
        <w:rPr>
          <w:rFonts w:ascii="Georgia" w:hAnsi="Georgia"/>
          <w:b/>
          <w:i/>
          <w:iCs/>
          <w:sz w:val="30"/>
          <w:szCs w:val="30"/>
        </w:rPr>
      </w:pPr>
      <w:r>
        <w:rPr>
          <w:rFonts w:ascii="Georgia" w:hAnsi="Georgia"/>
          <w:b/>
          <w:i/>
          <w:iCs/>
          <w:sz w:val="30"/>
          <w:szCs w:val="30"/>
        </w:rPr>
        <w:t xml:space="preserve">Application to Transition Year </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2"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F329E8" w:rsidRDefault="00F329E8"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F329E8" w:rsidRPr="00D42A83" w:rsidRDefault="00F329E8"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F329E8" w:rsidRDefault="00F329E8" w:rsidP="00365FB2"/>
                          <w:p w14:paraId="6E5594AA" w14:textId="77777777" w:rsidR="00F329E8" w:rsidRDefault="00F329E8"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1BD4C123" w14:textId="77777777" w:rsidR="00F329E8" w:rsidRDefault="00F329E8"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F329E8" w:rsidRPr="00D42A83" w:rsidRDefault="00F329E8"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F329E8" w:rsidRDefault="00F329E8" w:rsidP="00365FB2"/>
                    <w:p w14:paraId="6E5594AA" w14:textId="77777777" w:rsidR="00F329E8" w:rsidRDefault="00F329E8" w:rsidP="00365FB2"/>
                  </w:txbxContent>
                </v:textbox>
                <w10:wrap type="square" anchorx="page"/>
              </v:shape>
            </w:pict>
          </mc:Fallback>
        </mc:AlternateContent>
      </w:r>
    </w:p>
    <w:p w14:paraId="4978C148" w14:textId="04755495" w:rsidR="00235C5A" w:rsidRDefault="00235C5A" w:rsidP="001B654B">
      <w:pPr>
        <w:pStyle w:val="Heading1"/>
        <w:numPr>
          <w:ilvl w:val="0"/>
          <w:numId w:val="27"/>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0" w:name="_Hlk32587681"/>
      <w:r>
        <w:rPr>
          <w:rFonts w:ascii="Georgia" w:hAnsi="Georgia"/>
        </w:rPr>
        <w:t xml:space="preserve">Withdrawal of an offer </w:t>
      </w:r>
    </w:p>
    <w:bookmarkEnd w:id="0"/>
    <w:p w14:paraId="1D0379C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29632B59" w14:textId="77777777" w:rsidR="00F74986" w:rsidRPr="00B773EA" w:rsidRDefault="00F74986" w:rsidP="00F74986">
      <w:pPr>
        <w:pStyle w:val="ListParagraph"/>
        <w:spacing w:after="0" w:line="360" w:lineRule="auto"/>
        <w:ind w:left="567"/>
        <w:jc w:val="both"/>
        <w:rPr>
          <w:rFonts w:ascii="Georgia" w:hAnsi="Georgia"/>
          <w:b/>
          <w:sz w:val="12"/>
          <w:szCs w:val="12"/>
        </w:rPr>
      </w:pPr>
    </w:p>
    <w:p w14:paraId="1FF900D3" w14:textId="77777777" w:rsidR="00F74986" w:rsidRPr="00B773EA" w:rsidRDefault="00F74986" w:rsidP="00F74986">
      <w:pPr>
        <w:pStyle w:val="ListParagraph"/>
        <w:spacing w:after="0" w:line="360" w:lineRule="auto"/>
        <w:ind w:left="1418"/>
        <w:jc w:val="both"/>
        <w:rPr>
          <w:rFonts w:ascii="Georgia" w:hAnsi="Georgia"/>
          <w:sz w:val="12"/>
          <w:szCs w:val="12"/>
        </w:rPr>
      </w:pPr>
    </w:p>
    <w:p w14:paraId="1DCA7E32" w14:textId="754E29C9"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003E883C" w14:textId="22F44227" w:rsidR="00D64FC2" w:rsidRPr="00D64FC2" w:rsidRDefault="00D64FC2" w:rsidP="001B654B">
      <w:pPr>
        <w:pStyle w:val="ListParagraph"/>
        <w:numPr>
          <w:ilvl w:val="0"/>
          <w:numId w:val="52"/>
        </w:numPr>
        <w:spacing w:line="360" w:lineRule="auto"/>
        <w:ind w:left="1560" w:hanging="709"/>
        <w:rPr>
          <w:rFonts w:ascii="Georgia" w:hAnsi="Georgia"/>
        </w:rPr>
      </w:pPr>
      <w:bookmarkStart w:id="1" w:name="_Hlk32565527"/>
      <w:r w:rsidRPr="00D64FC2">
        <w:rPr>
          <w:rFonts w:ascii="Georgia" w:hAnsi="Georgia"/>
        </w:rPr>
        <w:t>Appeal where refusal was due to oversubscription</w:t>
      </w:r>
    </w:p>
    <w:p w14:paraId="66828E7B" w14:textId="6CC6D55D" w:rsidR="00D64FC2" w:rsidRPr="00D64FC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Appeal where refusal was for a reason other than oversubscription</w:t>
      </w:r>
    </w:p>
    <w:p w14:paraId="41FE576E" w14:textId="07D83DBA" w:rsidR="00F17783" w:rsidRPr="00C80BA2" w:rsidRDefault="00D64FC2" w:rsidP="001B654B">
      <w:pPr>
        <w:pStyle w:val="ListParagraph"/>
        <w:numPr>
          <w:ilvl w:val="0"/>
          <w:numId w:val="52"/>
        </w:numPr>
        <w:spacing w:line="360" w:lineRule="auto"/>
        <w:ind w:left="1560" w:hanging="709"/>
        <w:rPr>
          <w:rFonts w:ascii="Georgia" w:hAnsi="Georgia"/>
        </w:rPr>
      </w:pPr>
      <w:r w:rsidRPr="00D64FC2">
        <w:rPr>
          <w:rFonts w:ascii="Georgia" w:hAnsi="Georgia"/>
        </w:rPr>
        <w:t>Basis for appeal</w:t>
      </w:r>
    </w:p>
    <w:bookmarkEnd w:id="1"/>
    <w:p w14:paraId="1D6F0D14" w14:textId="265DCCDB" w:rsidR="008437B2" w:rsidRDefault="009238F9" w:rsidP="00AE0149">
      <w:pPr>
        <w:pStyle w:val="Heading1"/>
        <w:numPr>
          <w:ilvl w:val="2"/>
          <w:numId w:val="27"/>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32B23C23"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674318">
        <w:rPr>
          <w:rFonts w:ascii="Georgia" w:hAnsi="Georgia"/>
          <w:sz w:val="24"/>
          <w:szCs w:val="24"/>
        </w:rPr>
        <w:t>Scariff Community College</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 4.7</w:t>
      </w:r>
      <w:r w:rsidR="00D0458D">
        <w:rPr>
          <w:rFonts w:ascii="Georgia" w:hAnsi="Georgia"/>
          <w:sz w:val="24"/>
          <w:szCs w:val="24"/>
        </w:rPr>
        <w:t>.</w:t>
      </w:r>
      <w:r w:rsidRPr="00B126DD">
        <w:rPr>
          <w:rFonts w:ascii="Georgia" w:hAnsi="Georgia"/>
          <w:sz w:val="24"/>
          <w:szCs w:val="24"/>
        </w:rPr>
        <w:t xml:space="preserve"> </w:t>
      </w:r>
    </w:p>
    <w:p w14:paraId="01A02A76" w14:textId="77777777" w:rsidR="00A33662" w:rsidRDefault="00A33662" w:rsidP="00982978">
      <w:pPr>
        <w:spacing w:after="0" w:line="360" w:lineRule="auto"/>
        <w:jc w:val="both"/>
        <w:rPr>
          <w:rFonts w:ascii="Georgia" w:hAnsi="Georgia"/>
          <w:sz w:val="24"/>
          <w:szCs w:val="24"/>
        </w:rPr>
      </w:pPr>
    </w:p>
    <w:p w14:paraId="7471EAC8" w14:textId="7DA19460"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1206F120" w14:textId="485FF932"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the applications are made. Where </w:t>
      </w:r>
      <w:r w:rsidR="00674318">
        <w:rPr>
          <w:rFonts w:ascii="Georgia" w:hAnsi="Georgia"/>
          <w:sz w:val="24"/>
          <w:szCs w:val="24"/>
        </w:rPr>
        <w:t>Scariff Community College</w:t>
      </w:r>
      <w:r w:rsidR="00D91AD3" w:rsidRPr="00DD4E1E">
        <w:rPr>
          <w:rFonts w:ascii="Georgia" w:hAnsi="Georgia"/>
          <w:sz w:val="24"/>
          <w:szCs w:val="24"/>
        </w:rPr>
        <w:t xml:space="preserve"> 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36538AD5"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96CA5AB"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481C59F4"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6FAF8C4E" w14:textId="02B3AE66"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3CA672B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criteria </w:t>
      </w:r>
      <w:r w:rsidRPr="007C0019">
        <w:rPr>
          <w:rFonts w:ascii="Georgia" w:hAnsi="Georgia"/>
          <w:b/>
          <w:bCs/>
          <w:sz w:val="24"/>
          <w:szCs w:val="24"/>
          <w:u w:val="single"/>
        </w:rPr>
        <w:t>in order of priority</w:t>
      </w:r>
    </w:p>
    <w:p w14:paraId="588AA892" w14:textId="6C5CE946" w:rsidR="00301C35" w:rsidRPr="00641237" w:rsidRDefault="00674318" w:rsidP="00301C35">
      <w:pPr>
        <w:spacing w:after="0" w:line="360" w:lineRule="auto"/>
        <w:jc w:val="both"/>
        <w:rPr>
          <w:rFonts w:ascii="Georgia" w:hAnsi="Georgia"/>
          <w:sz w:val="24"/>
          <w:szCs w:val="24"/>
        </w:rPr>
      </w:pPr>
      <w:r>
        <w:rPr>
          <w:rFonts w:ascii="Georgia" w:hAnsi="Georgia"/>
          <w:sz w:val="24"/>
          <w:szCs w:val="24"/>
        </w:rPr>
        <w:t>Scariff Community College</w:t>
      </w:r>
      <w:r w:rsidR="00301C35" w:rsidRPr="00641237">
        <w:rPr>
          <w:rFonts w:ascii="Georgia" w:hAnsi="Georgia"/>
          <w:sz w:val="24"/>
          <w:szCs w:val="24"/>
        </w:rPr>
        <w:t xml:space="preserve"> 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6F97A27E" w14:textId="4F1331AF" w:rsidR="001A7E4B" w:rsidRPr="007C0019" w:rsidRDefault="001A7E4B" w:rsidP="001A7E4B">
      <w:pPr>
        <w:pStyle w:val="ListParagraph"/>
        <w:numPr>
          <w:ilvl w:val="0"/>
          <w:numId w:val="12"/>
        </w:numPr>
        <w:spacing w:after="0" w:line="360" w:lineRule="auto"/>
        <w:ind w:left="1418" w:hanging="426"/>
        <w:rPr>
          <w:rFonts w:ascii="Georgia" w:hAnsi="Georgia"/>
          <w:sz w:val="24"/>
          <w:szCs w:val="24"/>
        </w:rPr>
      </w:pPr>
      <w:bookmarkStart w:id="2" w:name="_Hlk8922463"/>
      <w:r>
        <w:rPr>
          <w:rFonts w:ascii="Georgia" w:eastAsia="Times New Roman" w:hAnsi="Georgia"/>
          <w:color w:val="000000" w:themeColor="text1"/>
          <w:sz w:val="24"/>
          <w:szCs w:val="24"/>
          <w:lang w:eastAsia="en-IE"/>
        </w:rPr>
        <w:t>If the applicant</w:t>
      </w:r>
      <w:r w:rsidRPr="001A7E4B">
        <w:rPr>
          <w:rFonts w:ascii="Georgia" w:eastAsia="Times New Roman" w:hAnsi="Georgia"/>
          <w:color w:val="000000" w:themeColor="text1"/>
          <w:sz w:val="24"/>
          <w:szCs w:val="24"/>
          <w:lang w:eastAsia="en-IE"/>
        </w:rPr>
        <w:t xml:space="preserve"> has siblings currently enrolled in</w:t>
      </w:r>
      <w:r w:rsidRPr="007C0019">
        <w:rPr>
          <w:rFonts w:ascii="Georgia" w:eastAsia="Times New Roman" w:hAnsi="Georgia"/>
          <w:color w:val="000000" w:themeColor="text1"/>
          <w:sz w:val="24"/>
          <w:szCs w:val="24"/>
          <w:lang w:eastAsia="en-IE"/>
        </w:rPr>
        <w:t xml:space="preserve"> the school</w:t>
      </w:r>
    </w:p>
    <w:p w14:paraId="0D6815ED" w14:textId="1245B34D" w:rsidR="007C0019" w:rsidRPr="007C0019" w:rsidRDefault="001A7E4B" w:rsidP="007C0019">
      <w:pPr>
        <w:pStyle w:val="ListParagraph"/>
        <w:numPr>
          <w:ilvl w:val="0"/>
          <w:numId w:val="12"/>
        </w:numPr>
        <w:spacing w:after="0" w:line="360" w:lineRule="auto"/>
        <w:ind w:left="1418" w:hanging="426"/>
        <w:rPr>
          <w:rFonts w:ascii="Georgia" w:hAnsi="Georgia"/>
          <w:sz w:val="24"/>
          <w:szCs w:val="24"/>
        </w:rPr>
      </w:pPr>
      <w:r>
        <w:rPr>
          <w:rFonts w:ascii="Georgia" w:eastAsia="Times New Roman" w:hAnsi="Georgia"/>
          <w:color w:val="000000" w:themeColor="text1"/>
          <w:sz w:val="24"/>
          <w:szCs w:val="24"/>
          <w:lang w:eastAsia="en-IE"/>
        </w:rPr>
        <w:t>If the applicant</w:t>
      </w:r>
      <w:r w:rsidR="007C0019" w:rsidRPr="007C0019">
        <w:rPr>
          <w:rFonts w:ascii="Georgia" w:eastAsia="Times New Roman" w:hAnsi="Georgia"/>
          <w:color w:val="000000" w:themeColor="text1"/>
          <w:sz w:val="24"/>
          <w:szCs w:val="24"/>
          <w:lang w:eastAsia="en-IE"/>
        </w:rPr>
        <w:t xml:space="preserve"> attended a feeder primary school </w:t>
      </w:r>
    </w:p>
    <w:p w14:paraId="04EEF378" w14:textId="4B4AD3FA" w:rsidR="00301C35" w:rsidRPr="007C0019" w:rsidRDefault="001A7E4B" w:rsidP="001B654B">
      <w:pPr>
        <w:pStyle w:val="ListParagraph"/>
        <w:numPr>
          <w:ilvl w:val="0"/>
          <w:numId w:val="12"/>
        </w:numPr>
        <w:spacing w:after="0" w:line="360" w:lineRule="auto"/>
        <w:ind w:left="1418" w:hanging="426"/>
        <w:rPr>
          <w:rFonts w:ascii="Georgia" w:hAnsi="Georgia"/>
          <w:sz w:val="24"/>
          <w:szCs w:val="24"/>
        </w:rPr>
      </w:pPr>
      <w:r>
        <w:rPr>
          <w:rFonts w:ascii="Georgia" w:eastAsia="Times New Roman" w:hAnsi="Georgia"/>
          <w:color w:val="000000" w:themeColor="text1"/>
          <w:sz w:val="24"/>
          <w:szCs w:val="24"/>
          <w:lang w:eastAsia="en-IE"/>
        </w:rPr>
        <w:t>If the applicant</w:t>
      </w:r>
      <w:r w:rsidR="00301C35" w:rsidRPr="007C0019">
        <w:rPr>
          <w:rFonts w:ascii="Georgia" w:eastAsia="Times New Roman" w:hAnsi="Georgia"/>
          <w:color w:val="000000" w:themeColor="text1"/>
          <w:sz w:val="24"/>
          <w:szCs w:val="24"/>
          <w:lang w:eastAsia="en-IE"/>
        </w:rPr>
        <w:t xml:space="preserve"> resides in the </w:t>
      </w:r>
      <w:r w:rsidR="00654A7B" w:rsidRPr="007C0019">
        <w:rPr>
          <w:rFonts w:ascii="Georgia" w:eastAsia="Times New Roman" w:hAnsi="Georgia"/>
          <w:color w:val="000000" w:themeColor="text1"/>
          <w:sz w:val="24"/>
          <w:szCs w:val="24"/>
          <w:lang w:eastAsia="en-IE"/>
        </w:rPr>
        <w:t>C</w:t>
      </w:r>
      <w:r w:rsidR="00301C35" w:rsidRPr="007C0019">
        <w:rPr>
          <w:rFonts w:ascii="Georgia" w:eastAsia="Times New Roman" w:hAnsi="Georgia"/>
          <w:color w:val="000000" w:themeColor="text1"/>
          <w:sz w:val="24"/>
          <w:szCs w:val="24"/>
          <w:lang w:eastAsia="en-IE"/>
        </w:rPr>
        <w:t xml:space="preserve">atchment </w:t>
      </w:r>
      <w:r w:rsidR="00654A7B" w:rsidRPr="007C0019">
        <w:rPr>
          <w:rFonts w:ascii="Georgia" w:eastAsia="Times New Roman" w:hAnsi="Georgia"/>
          <w:color w:val="000000" w:themeColor="text1"/>
          <w:sz w:val="24"/>
          <w:szCs w:val="24"/>
          <w:lang w:eastAsia="en-IE"/>
        </w:rPr>
        <w:t>A</w:t>
      </w:r>
      <w:r w:rsidR="007C0019" w:rsidRPr="007C0019">
        <w:rPr>
          <w:rFonts w:ascii="Georgia" w:eastAsia="Times New Roman" w:hAnsi="Georgia"/>
          <w:color w:val="000000" w:themeColor="text1"/>
          <w:sz w:val="24"/>
          <w:szCs w:val="24"/>
          <w:lang w:eastAsia="en-IE"/>
        </w:rPr>
        <w:t>rea</w:t>
      </w:r>
    </w:p>
    <w:p w14:paraId="08F6F4CE" w14:textId="262836A4" w:rsidR="007C0019" w:rsidRPr="007C0019" w:rsidRDefault="001A7E4B" w:rsidP="001B654B">
      <w:pPr>
        <w:pStyle w:val="ListParagraph"/>
        <w:numPr>
          <w:ilvl w:val="0"/>
          <w:numId w:val="12"/>
        </w:numPr>
        <w:spacing w:after="0" w:line="360" w:lineRule="auto"/>
        <w:ind w:left="1418" w:hanging="426"/>
        <w:rPr>
          <w:rFonts w:ascii="Georgia" w:hAnsi="Georgia"/>
          <w:sz w:val="24"/>
          <w:szCs w:val="24"/>
        </w:rPr>
      </w:pPr>
      <w:r>
        <w:rPr>
          <w:rFonts w:ascii="Georgia" w:eastAsia="Times New Roman" w:hAnsi="Georgia"/>
          <w:color w:val="000000" w:themeColor="text1"/>
          <w:sz w:val="24"/>
          <w:szCs w:val="24"/>
          <w:lang w:eastAsia="en-IE"/>
        </w:rPr>
        <w:t xml:space="preserve">If </w:t>
      </w:r>
      <w:r w:rsidR="002B4B30">
        <w:rPr>
          <w:rFonts w:ascii="Georgia" w:eastAsia="Times New Roman" w:hAnsi="Georgia"/>
          <w:color w:val="000000" w:themeColor="text1"/>
          <w:sz w:val="24"/>
          <w:szCs w:val="24"/>
          <w:lang w:eastAsia="en-IE"/>
        </w:rPr>
        <w:t xml:space="preserve">the applicant </w:t>
      </w:r>
      <w:r>
        <w:rPr>
          <w:rFonts w:ascii="Georgia" w:eastAsia="Times New Roman" w:hAnsi="Georgia"/>
          <w:color w:val="000000" w:themeColor="text1"/>
          <w:sz w:val="24"/>
          <w:szCs w:val="24"/>
          <w:lang w:eastAsia="en-IE"/>
        </w:rPr>
        <w:t xml:space="preserve">is a son/daughter of a </w:t>
      </w:r>
      <w:r w:rsidR="00F32DBC">
        <w:rPr>
          <w:rFonts w:ascii="Georgia" w:eastAsia="Times New Roman" w:hAnsi="Georgia"/>
          <w:color w:val="000000" w:themeColor="text1"/>
          <w:sz w:val="24"/>
          <w:szCs w:val="24"/>
          <w:lang w:eastAsia="en-IE"/>
        </w:rPr>
        <w:t xml:space="preserve">staff member of Scariff Community College                           </w:t>
      </w:r>
    </w:p>
    <w:p w14:paraId="3095E7DF" w14:textId="464D5DF5" w:rsidR="00D0458D" w:rsidRDefault="00D0458D" w:rsidP="007C0019">
      <w:pPr>
        <w:pStyle w:val="ListParagraph"/>
        <w:spacing w:after="0" w:line="360" w:lineRule="auto"/>
        <w:ind w:left="2127"/>
        <w:jc w:val="both"/>
        <w:rPr>
          <w:rFonts w:ascii="Georgia" w:eastAsia="Times New Roman" w:hAnsi="Georgia" w:cs="Calibri"/>
          <w:color w:val="000000" w:themeColor="text1"/>
          <w:sz w:val="24"/>
          <w:szCs w:val="24"/>
          <w:highlight w:val="yellow"/>
          <w:lang w:eastAsia="en-IE"/>
        </w:rPr>
      </w:pPr>
    </w:p>
    <w:p w14:paraId="211A55A6" w14:textId="77777777" w:rsidR="00F32DBC" w:rsidRPr="00641237" w:rsidRDefault="00F32DBC" w:rsidP="007C0019">
      <w:pPr>
        <w:pStyle w:val="ListParagraph"/>
        <w:spacing w:after="0" w:line="360" w:lineRule="auto"/>
        <w:ind w:left="2127"/>
        <w:jc w:val="both"/>
        <w:rPr>
          <w:rFonts w:ascii="Georgia" w:eastAsia="Times New Roman" w:hAnsi="Georgia" w:cs="Calibri"/>
          <w:color w:val="000000" w:themeColor="text1"/>
          <w:sz w:val="24"/>
          <w:szCs w:val="24"/>
          <w:highlight w:val="yellow"/>
          <w:lang w:eastAsia="en-IE"/>
        </w:rPr>
      </w:pPr>
      <w:bookmarkStart w:id="3" w:name="_GoBack"/>
      <w:bookmarkEnd w:id="3"/>
    </w:p>
    <w:bookmarkEnd w:id="2"/>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lastRenderedPageBreak/>
        <w:t>Selection process</w:t>
      </w:r>
    </w:p>
    <w:p w14:paraId="13139506" w14:textId="34C41E8A" w:rsidR="00301C35" w:rsidRPr="00462E61" w:rsidRDefault="00674318" w:rsidP="00301C35">
      <w:pPr>
        <w:spacing w:after="0" w:line="360" w:lineRule="auto"/>
        <w:jc w:val="both"/>
        <w:rPr>
          <w:rFonts w:ascii="Georgia" w:hAnsi="Georgia"/>
          <w:sz w:val="24"/>
          <w:szCs w:val="24"/>
        </w:rPr>
      </w:pPr>
      <w:r w:rsidRPr="007C0019">
        <w:rPr>
          <w:rFonts w:ascii="Georgia" w:hAnsi="Georgia"/>
          <w:sz w:val="24"/>
          <w:szCs w:val="24"/>
        </w:rPr>
        <w:t>Scariff Community College</w:t>
      </w:r>
      <w:r w:rsidR="00301C35" w:rsidRPr="007C0019">
        <w:rPr>
          <w:rFonts w:ascii="Georgia" w:hAnsi="Georgia"/>
          <w:sz w:val="24"/>
          <w:szCs w:val="24"/>
        </w:rPr>
        <w:t xml:space="preserve"> will apply the selection process as follows: </w:t>
      </w:r>
    </w:p>
    <w:p w14:paraId="6142681F" w14:textId="77777777" w:rsidR="00301C35" w:rsidRPr="001328C6" w:rsidRDefault="00301C35" w:rsidP="00301C35">
      <w:pPr>
        <w:pStyle w:val="ListParagraph"/>
        <w:spacing w:after="0" w:line="360" w:lineRule="auto"/>
        <w:ind w:left="432"/>
        <w:jc w:val="both"/>
        <w:rPr>
          <w:rFonts w:ascii="Georgia" w:hAnsi="Georgia"/>
          <w:sz w:val="24"/>
          <w:szCs w:val="24"/>
        </w:rPr>
      </w:pPr>
    </w:p>
    <w:p w14:paraId="4BA1539D" w14:textId="683F33E5" w:rsidR="00301C35" w:rsidRPr="001328C6" w:rsidRDefault="00301C35" w:rsidP="00301C35">
      <w:pPr>
        <w:spacing w:after="0" w:line="360" w:lineRule="auto"/>
        <w:jc w:val="both"/>
        <w:rPr>
          <w:rFonts w:ascii="Georgia" w:hAnsi="Georgia"/>
          <w:sz w:val="24"/>
          <w:szCs w:val="24"/>
        </w:rPr>
      </w:pPr>
      <w:r w:rsidRPr="001328C6">
        <w:rPr>
          <w:rFonts w:ascii="Georgia" w:hAnsi="Georgia"/>
          <w:sz w:val="24"/>
          <w:szCs w:val="24"/>
        </w:rPr>
        <w:t xml:space="preserve">An Applicant will be offered a place in </w:t>
      </w:r>
      <w:r w:rsidR="00674318" w:rsidRPr="001328C6">
        <w:rPr>
          <w:rFonts w:ascii="Georgia" w:hAnsi="Georgia"/>
          <w:sz w:val="24"/>
          <w:szCs w:val="24"/>
        </w:rPr>
        <w:t>Scariff Community College</w:t>
      </w:r>
      <w:r w:rsidRPr="001328C6">
        <w:rPr>
          <w:rFonts w:ascii="Georgia" w:hAnsi="Georgia"/>
          <w:sz w:val="24"/>
          <w:szCs w:val="24"/>
        </w:rPr>
        <w:t xml:space="preserve"> based on the number of the published selection criterion met by him/her </w:t>
      </w:r>
      <w:r w:rsidRPr="001328C6">
        <w:rPr>
          <w:rFonts w:ascii="Georgia" w:hAnsi="Georgia"/>
          <w:i/>
          <w:iCs/>
          <w:sz w:val="24"/>
          <w:szCs w:val="24"/>
        </w:rPr>
        <w:t xml:space="preserve">i.e. </w:t>
      </w:r>
      <w:r w:rsidRPr="001328C6">
        <w:rPr>
          <w:rFonts w:ascii="Georgia" w:hAnsi="Georgia"/>
          <w:sz w:val="24"/>
          <w:szCs w:val="24"/>
        </w:rPr>
        <w:t xml:space="preserve">an Applicant who meets three of the specified application criteria will be given priority over an Applicant who meets two of the specified application criteria.  </w:t>
      </w:r>
    </w:p>
    <w:p w14:paraId="07118C86" w14:textId="77777777" w:rsidR="00301C35" w:rsidRPr="001328C6" w:rsidRDefault="00301C35" w:rsidP="00301C35">
      <w:pPr>
        <w:pStyle w:val="ListParagraph"/>
        <w:spacing w:after="0" w:line="360" w:lineRule="auto"/>
        <w:ind w:left="432"/>
        <w:jc w:val="both"/>
        <w:rPr>
          <w:rFonts w:ascii="Georgia" w:hAnsi="Georgia"/>
          <w:sz w:val="24"/>
          <w:szCs w:val="24"/>
        </w:rPr>
      </w:pPr>
    </w:p>
    <w:p w14:paraId="4748A607" w14:textId="77F1A04F" w:rsidR="00301C35" w:rsidRPr="00462E61" w:rsidRDefault="00301C35" w:rsidP="00301C35">
      <w:pPr>
        <w:spacing w:after="0" w:line="360" w:lineRule="auto"/>
        <w:jc w:val="both"/>
        <w:rPr>
          <w:rFonts w:ascii="Georgia" w:hAnsi="Georgia"/>
          <w:sz w:val="24"/>
          <w:szCs w:val="24"/>
        </w:rPr>
      </w:pPr>
      <w:r w:rsidRPr="001328C6">
        <w:rPr>
          <w:rFonts w:ascii="Georgia" w:hAnsi="Georgia"/>
          <w:sz w:val="24"/>
          <w:szCs w:val="24"/>
        </w:rPr>
        <w:t xml:space="preserve">Where two or more applications have met the same number of selection criteria and are tied for a place, </w:t>
      </w:r>
      <w:r w:rsidR="00674318" w:rsidRPr="001328C6">
        <w:rPr>
          <w:rFonts w:ascii="Georgia" w:hAnsi="Georgia"/>
          <w:sz w:val="24"/>
          <w:szCs w:val="24"/>
        </w:rPr>
        <w:t>Scariff Community College</w:t>
      </w:r>
      <w:r w:rsidRPr="001328C6">
        <w:rPr>
          <w:rFonts w:ascii="Georgia" w:hAnsi="Georgia"/>
          <w:sz w:val="24"/>
          <w:szCs w:val="24"/>
        </w:rPr>
        <w:t xml:space="preserve"> will apply a random lottery to assign any available places in the school, or on the waiti</w:t>
      </w:r>
      <w:r w:rsidR="001328C6" w:rsidRPr="001328C6">
        <w:rPr>
          <w:rFonts w:ascii="Georgia" w:hAnsi="Georgia"/>
          <w:sz w:val="24"/>
          <w:szCs w:val="24"/>
        </w:rPr>
        <w:t>ng list, to those applications.</w:t>
      </w:r>
    </w:p>
    <w:p w14:paraId="491640F8" w14:textId="77777777" w:rsidR="00301C35" w:rsidRPr="00462E61" w:rsidRDefault="00301C35" w:rsidP="00301C35">
      <w:pPr>
        <w:spacing w:after="0" w:line="360" w:lineRule="auto"/>
        <w:jc w:val="both"/>
        <w:rPr>
          <w:rFonts w:ascii="Georgia" w:hAnsi="Georgia"/>
          <w:sz w:val="24"/>
          <w:szCs w:val="24"/>
        </w:rPr>
      </w:pP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7A438573" w14:textId="595F6C54" w:rsidR="00301C35" w:rsidRPr="00462E61" w:rsidRDefault="00301C35" w:rsidP="00301C35">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674318">
        <w:rPr>
          <w:rFonts w:ascii="Georgia" w:hAnsi="Georgia"/>
          <w:sz w:val="24"/>
          <w:szCs w:val="24"/>
        </w:rPr>
        <w:t>Scariff Community College</w:t>
      </w:r>
      <w:r w:rsidRPr="00462E61">
        <w:rPr>
          <w:rFonts w:ascii="Georgia" w:hAnsi="Georgia"/>
          <w:sz w:val="24"/>
          <w:szCs w:val="24"/>
        </w:rPr>
        <w:t xml:space="preserve"> after the closing date </w:t>
      </w:r>
      <w:r w:rsidR="003C0A52">
        <w:rPr>
          <w:rFonts w:ascii="Georgia" w:hAnsi="Georgia"/>
          <w:sz w:val="24"/>
          <w:szCs w:val="24"/>
        </w:rPr>
        <w:t>published</w:t>
      </w:r>
      <w:r w:rsidRPr="00462E61">
        <w:rPr>
          <w:rFonts w:ascii="Georgia" w:hAnsi="Georgia"/>
          <w:sz w:val="24"/>
          <w:szCs w:val="24"/>
        </w:rPr>
        <w:t xml:space="preserve"> by </w:t>
      </w:r>
      <w:r w:rsidR="00444DC2">
        <w:rPr>
          <w:rFonts w:ascii="Georgia" w:hAnsi="Georgia"/>
          <w:sz w:val="24"/>
          <w:szCs w:val="24"/>
        </w:rPr>
        <w:t>the school</w:t>
      </w:r>
      <w:r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0158B6A6" w14:textId="7049069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674318">
        <w:rPr>
          <w:rFonts w:ascii="Georgia" w:hAnsi="Georgia"/>
          <w:sz w:val="24"/>
          <w:szCs w:val="24"/>
        </w:rPr>
        <w:t>Scariff Community College</w:t>
      </w:r>
      <w:r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Pr="00462E61">
        <w:rPr>
          <w:rFonts w:ascii="Georgia" w:hAnsi="Georgia"/>
          <w:sz w:val="24"/>
          <w:szCs w:val="24"/>
        </w:rPr>
        <w:t xml:space="preserve">, </w:t>
      </w:r>
      <w:r w:rsidR="00947207">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Pr="00462E61">
        <w:rPr>
          <w:rFonts w:ascii="Georgia" w:hAnsi="Georgia"/>
          <w:sz w:val="24"/>
          <w:szCs w:val="24"/>
        </w:rPr>
        <w:t>before the closing date for applications. Such</w:t>
      </w:r>
      <w:r w:rsidR="00A151C6">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Pr="00462E61">
        <w:rPr>
          <w:rFonts w:ascii="Georgia" w:hAnsi="Georgia"/>
          <w:sz w:val="24"/>
          <w:szCs w:val="24"/>
        </w:rPr>
        <w:t xml:space="preserve"> and subsequently </w:t>
      </w:r>
      <w:r w:rsidR="00782ACA">
        <w:rPr>
          <w:rFonts w:ascii="Georgia" w:hAnsi="Georgia"/>
          <w:sz w:val="24"/>
          <w:szCs w:val="24"/>
        </w:rPr>
        <w:t xml:space="preserve">the school’s </w:t>
      </w:r>
      <w:r w:rsidR="00C66E22">
        <w:rPr>
          <w:rFonts w:ascii="Georgia" w:hAnsi="Georgia"/>
          <w:bCs/>
          <w:sz w:val="24"/>
          <w:szCs w:val="24"/>
        </w:rPr>
        <w:t>selection</w:t>
      </w:r>
      <w:r w:rsidRPr="00462E61">
        <w:rPr>
          <w:rFonts w:ascii="Georgia" w:hAnsi="Georgia"/>
          <w:bCs/>
          <w:sz w:val="24"/>
          <w:szCs w:val="24"/>
        </w:rPr>
        <w:t xml:space="preserve"> criteria will be applied in accordance with this </w:t>
      </w:r>
      <w:r w:rsidR="00350D35">
        <w:rPr>
          <w:rFonts w:ascii="Georgia" w:hAnsi="Georgia"/>
          <w:bCs/>
          <w:sz w:val="24"/>
          <w:szCs w:val="24"/>
        </w:rPr>
        <w:t xml:space="preserve">Admission </w:t>
      </w:r>
      <w:r w:rsidRPr="00462E61">
        <w:rPr>
          <w:rFonts w:ascii="Georgia" w:hAnsi="Georgia"/>
          <w:bCs/>
          <w:sz w:val="24"/>
          <w:szCs w:val="24"/>
        </w:rPr>
        <w:t xml:space="preserve">Policy. </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14D84F63" w:rsidR="00301C35" w:rsidRPr="00C24D48"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674318">
        <w:rPr>
          <w:rFonts w:ascii="Georgia" w:hAnsi="Georgia"/>
          <w:sz w:val="24"/>
          <w:szCs w:val="24"/>
        </w:rPr>
        <w:t>Scariff Community College</w:t>
      </w:r>
      <w:r w:rsidRPr="00462E61">
        <w:rPr>
          <w:rFonts w:ascii="Georgia" w:hAnsi="Georgia"/>
          <w:sz w:val="24"/>
          <w:szCs w:val="24"/>
        </w:rPr>
        <w:t xml:space="preserve"> is not oversubscribed and it receives a late application, the </w:t>
      </w:r>
      <w:r w:rsidR="002F5D9D">
        <w:rPr>
          <w:rFonts w:ascii="Georgia" w:hAnsi="Georgia"/>
          <w:sz w:val="24"/>
          <w:szCs w:val="24"/>
        </w:rPr>
        <w:t>Student seeking admission</w:t>
      </w:r>
      <w:r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2A019E">
        <w:rPr>
          <w:rFonts w:ascii="Georgia" w:hAnsi="Georgia"/>
          <w:sz w:val="24"/>
          <w:szCs w:val="24"/>
        </w:rPr>
        <w:t xml:space="preserve"> </w:t>
      </w:r>
      <w:r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Pr="00462E61">
        <w:rPr>
          <w:rFonts w:ascii="Georgia" w:hAnsi="Georgia"/>
          <w:sz w:val="24"/>
          <w:szCs w:val="24"/>
        </w:rPr>
        <w:t xml:space="preserve">received before the closing date will be </w:t>
      </w:r>
      <w:r w:rsidR="00710C1F">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sidR="00B91D70">
        <w:rPr>
          <w:rFonts w:ascii="Georgia" w:hAnsi="Georgia"/>
          <w:sz w:val="24"/>
          <w:szCs w:val="24"/>
        </w:rPr>
        <w:t xml:space="preserve">will be </w:t>
      </w:r>
      <w:r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Pr="00462E61">
        <w:rPr>
          <w:rFonts w:ascii="Georgia" w:hAnsi="Georgia"/>
          <w:i/>
          <w:sz w:val="24"/>
          <w:szCs w:val="24"/>
        </w:rPr>
        <w:t>.</w:t>
      </w:r>
      <w:r w:rsidR="008A504C">
        <w:rPr>
          <w:rFonts w:ascii="Georgia" w:hAnsi="Georgia"/>
          <w:i/>
          <w:sz w:val="24"/>
          <w:szCs w:val="24"/>
        </w:rPr>
        <w:t xml:space="preserve"> </w:t>
      </w:r>
      <w:r w:rsidRPr="00462E61">
        <w:rPr>
          <w:rFonts w:ascii="Georgia" w:hAnsi="Georgia"/>
          <w:bCs/>
          <w:i/>
          <w:iCs/>
          <w:sz w:val="24"/>
          <w:szCs w:val="24"/>
        </w:rPr>
        <w:t xml:space="preserve"> </w:t>
      </w:r>
    </w:p>
    <w:p w14:paraId="6223658F" w14:textId="77777777" w:rsidR="00301C35" w:rsidRPr="00462E61" w:rsidRDefault="00301C35" w:rsidP="00301C35">
      <w:pPr>
        <w:spacing w:after="0" w:line="360" w:lineRule="auto"/>
        <w:ind w:left="993" w:hanging="993"/>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4"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4"/>
    <w:p w14:paraId="4F4012D7" w14:textId="19D6F6A5" w:rsidR="00E00AAD" w:rsidRPr="008B5CF2" w:rsidRDefault="00E4295B" w:rsidP="626DE76F">
      <w:pPr>
        <w:spacing w:after="0" w:line="360" w:lineRule="auto"/>
        <w:jc w:val="both"/>
        <w:rPr>
          <w:rFonts w:ascii="Georgia" w:hAnsi="Georgia"/>
          <w:sz w:val="24"/>
          <w:szCs w:val="24"/>
        </w:rPr>
      </w:pPr>
      <w:r w:rsidRPr="626DE76F">
        <w:rPr>
          <w:rFonts w:ascii="Georgia" w:hAnsi="Georgia"/>
          <w:sz w:val="24"/>
          <w:szCs w:val="24"/>
        </w:rPr>
        <w:t>Where a Student is in receipt of an</w:t>
      </w:r>
      <w:r w:rsidR="00344A09" w:rsidRPr="626DE76F">
        <w:rPr>
          <w:rFonts w:ascii="Georgia" w:hAnsi="Georgia"/>
          <w:sz w:val="24"/>
          <w:szCs w:val="24"/>
        </w:rPr>
        <w:t xml:space="preserve"> offer of a place within </w:t>
      </w:r>
      <w:r w:rsidR="00674318">
        <w:rPr>
          <w:rFonts w:ascii="Georgia" w:hAnsi="Georgia"/>
          <w:sz w:val="24"/>
          <w:szCs w:val="24"/>
        </w:rPr>
        <w:t>Scariff Community College</w:t>
      </w:r>
      <w:r w:rsidRPr="626DE76F">
        <w:rPr>
          <w:rFonts w:ascii="Georgia" w:hAnsi="Georgia"/>
          <w:sz w:val="24"/>
          <w:szCs w:val="24"/>
        </w:rPr>
        <w:t xml:space="preserve"> but </w:t>
      </w:r>
      <w:r w:rsidR="00622782" w:rsidRPr="626DE76F">
        <w:rPr>
          <w:rFonts w:ascii="Georgia" w:hAnsi="Georgia"/>
          <w:sz w:val="24"/>
          <w:szCs w:val="24"/>
        </w:rPr>
        <w:t xml:space="preserve">does not accept the </w:t>
      </w:r>
      <w:r w:rsidR="008F2DB7" w:rsidRPr="626DE76F">
        <w:rPr>
          <w:rFonts w:ascii="Georgia" w:hAnsi="Georgia"/>
          <w:sz w:val="24"/>
          <w:szCs w:val="24"/>
        </w:rPr>
        <w:t>offer</w:t>
      </w:r>
      <w:r w:rsidR="00613B43" w:rsidRPr="626DE76F">
        <w:rPr>
          <w:rFonts w:ascii="Georgia" w:hAnsi="Georgia"/>
          <w:sz w:val="24"/>
          <w:szCs w:val="24"/>
        </w:rPr>
        <w:t xml:space="preserve"> or the school withdraws the offer</w:t>
      </w:r>
      <w:r w:rsidR="00E52888" w:rsidRPr="626DE76F">
        <w:rPr>
          <w:rFonts w:ascii="Georgia" w:hAnsi="Georgia"/>
          <w:sz w:val="24"/>
          <w:szCs w:val="24"/>
        </w:rPr>
        <w:t xml:space="preserve"> in line with the relevant provisions of this Policy</w:t>
      </w:r>
      <w:r w:rsidR="008F2DB7" w:rsidRPr="626DE76F">
        <w:rPr>
          <w:rFonts w:ascii="Georgia" w:hAnsi="Georgia"/>
          <w:sz w:val="24"/>
          <w:szCs w:val="24"/>
        </w:rPr>
        <w:t>, the place will be</w:t>
      </w:r>
      <w:r w:rsidR="00211B11" w:rsidRPr="626DE76F">
        <w:rPr>
          <w:rFonts w:ascii="Georgia" w:hAnsi="Georgia"/>
          <w:sz w:val="24"/>
          <w:szCs w:val="24"/>
        </w:rPr>
        <w:t xml:space="preserve"> offered to </w:t>
      </w:r>
      <w:r w:rsidR="00547EA1" w:rsidRPr="626DE76F">
        <w:rPr>
          <w:rFonts w:ascii="Georgia" w:hAnsi="Georgia"/>
          <w:sz w:val="24"/>
          <w:szCs w:val="24"/>
        </w:rPr>
        <w:t xml:space="preserve">the next </w:t>
      </w:r>
      <w:r w:rsidR="00C2451C" w:rsidRPr="626DE76F">
        <w:rPr>
          <w:rFonts w:ascii="Georgia" w:hAnsi="Georgia"/>
          <w:sz w:val="24"/>
          <w:szCs w:val="24"/>
        </w:rPr>
        <w:t>S</w:t>
      </w:r>
      <w:r w:rsidR="00211B11" w:rsidRPr="626DE76F">
        <w:rPr>
          <w:rFonts w:ascii="Georgia" w:hAnsi="Georgia"/>
          <w:sz w:val="24"/>
          <w:szCs w:val="24"/>
        </w:rPr>
        <w:t>tudent</w:t>
      </w:r>
      <w:r w:rsidR="00A36495" w:rsidRPr="626DE76F">
        <w:rPr>
          <w:rFonts w:ascii="Georgia" w:hAnsi="Georgia"/>
          <w:sz w:val="24"/>
          <w:szCs w:val="24"/>
        </w:rPr>
        <w:t xml:space="preserve"> </w:t>
      </w:r>
      <w:r w:rsidR="000C06DA" w:rsidRPr="626DE76F">
        <w:rPr>
          <w:rFonts w:ascii="Georgia" w:hAnsi="Georgia"/>
          <w:sz w:val="24"/>
          <w:szCs w:val="24"/>
        </w:rPr>
        <w:t>on the waiting list</w:t>
      </w:r>
      <w:r w:rsidR="00211B11" w:rsidRPr="626DE76F">
        <w:rPr>
          <w:rFonts w:ascii="Georgia" w:hAnsi="Georgia"/>
          <w:sz w:val="24"/>
          <w:szCs w:val="24"/>
        </w:rPr>
        <w:t xml:space="preserve"> in </w:t>
      </w:r>
      <w:r w:rsidR="00211B11" w:rsidRPr="626DE76F">
        <w:rPr>
          <w:rFonts w:ascii="Georgia" w:hAnsi="Georgia"/>
          <w:sz w:val="24"/>
          <w:szCs w:val="24"/>
        </w:rPr>
        <w:lastRenderedPageBreak/>
        <w:t>a second-round of offers</w:t>
      </w:r>
      <w:r w:rsidR="00A40233" w:rsidRPr="626DE76F">
        <w:rPr>
          <w:rFonts w:ascii="Georgia" w:hAnsi="Georgia"/>
          <w:sz w:val="24"/>
          <w:szCs w:val="24"/>
        </w:rPr>
        <w:t>.</w:t>
      </w:r>
      <w:r w:rsidR="00374A6B" w:rsidRPr="626DE76F">
        <w:rPr>
          <w:rFonts w:ascii="Georgia" w:hAnsi="Georgia"/>
          <w:sz w:val="24"/>
          <w:szCs w:val="24"/>
        </w:rPr>
        <w:t xml:space="preserve"> </w:t>
      </w:r>
      <w:r w:rsidR="00A40233" w:rsidRPr="626DE76F">
        <w:rPr>
          <w:rFonts w:ascii="Georgia" w:hAnsi="Georgia"/>
          <w:sz w:val="24"/>
          <w:szCs w:val="24"/>
        </w:rPr>
        <w:t>This process will continue</w:t>
      </w:r>
      <w:r w:rsidR="00211B11" w:rsidRPr="626DE76F">
        <w:rPr>
          <w:rFonts w:ascii="Georgia" w:hAnsi="Georgia"/>
          <w:sz w:val="24"/>
          <w:szCs w:val="24"/>
        </w:rPr>
        <w:t xml:space="preserve"> </w:t>
      </w:r>
      <w:r w:rsidR="005408ED" w:rsidRPr="626DE76F">
        <w:rPr>
          <w:rFonts w:ascii="Georgia" w:hAnsi="Georgia"/>
          <w:sz w:val="24"/>
          <w:szCs w:val="24"/>
        </w:rPr>
        <w:t xml:space="preserve">throughout third and fourth rounds </w:t>
      </w:r>
      <w:r w:rsidR="005408ED" w:rsidRPr="626DE76F">
        <w:rPr>
          <w:rFonts w:ascii="Georgia" w:hAnsi="Georgia"/>
          <w:i/>
          <w:iCs/>
          <w:sz w:val="24"/>
          <w:szCs w:val="24"/>
        </w:rPr>
        <w:t xml:space="preserve">etc. </w:t>
      </w:r>
      <w:r w:rsidR="005408ED" w:rsidRPr="626DE76F">
        <w:rPr>
          <w:rFonts w:ascii="Georgia" w:hAnsi="Georgia"/>
          <w:sz w:val="24"/>
          <w:szCs w:val="24"/>
        </w:rPr>
        <w:t xml:space="preserve">until all places within </w:t>
      </w:r>
      <w:r w:rsidR="00EE13BA" w:rsidRPr="626DE76F">
        <w:rPr>
          <w:rFonts w:ascii="Georgia" w:hAnsi="Georgia"/>
          <w:sz w:val="24"/>
          <w:szCs w:val="24"/>
        </w:rPr>
        <w:t>the school have been filled</w:t>
      </w:r>
      <w:r w:rsidR="00E52888" w:rsidRPr="626DE76F">
        <w:rPr>
          <w:rFonts w:ascii="Georgia" w:hAnsi="Georgia"/>
          <w:sz w:val="24"/>
          <w:szCs w:val="24"/>
        </w:rPr>
        <w:t>.</w:t>
      </w:r>
    </w:p>
    <w:p w14:paraId="25584BAB" w14:textId="7348685F" w:rsidR="007F62C1" w:rsidRDefault="007F62C1"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593A7B40" w14:textId="60A5D509" w:rsidR="00301C35" w:rsidRPr="00462E61" w:rsidRDefault="00301C35" w:rsidP="00301C35">
      <w:pPr>
        <w:spacing w:after="0" w:line="360" w:lineRule="auto"/>
        <w:jc w:val="both"/>
        <w:rPr>
          <w:rFonts w:ascii="Georgia" w:hAnsi="Georgia"/>
          <w:sz w:val="24"/>
          <w:szCs w:val="24"/>
        </w:rPr>
      </w:pPr>
      <w:r w:rsidRPr="626DE76F">
        <w:rPr>
          <w:rFonts w:ascii="Georgia" w:hAnsi="Georgia"/>
          <w:sz w:val="24"/>
          <w:szCs w:val="24"/>
        </w:rPr>
        <w:t>Failure to fully complete and return the Acceptance Form to the school by the date set out in the School</w:t>
      </w:r>
      <w:r w:rsidR="007971CA" w:rsidRPr="626DE76F">
        <w:rPr>
          <w:rFonts w:ascii="Georgia" w:hAnsi="Georgia"/>
          <w:sz w:val="24"/>
          <w:szCs w:val="24"/>
        </w:rPr>
        <w:t>’s</w:t>
      </w:r>
      <w:r w:rsidRPr="626DE76F">
        <w:rPr>
          <w:rFonts w:ascii="Georgia" w:hAnsi="Georgia"/>
          <w:sz w:val="24"/>
          <w:szCs w:val="24"/>
        </w:rPr>
        <w:t xml:space="preserve"> Admission Notice</w:t>
      </w:r>
      <w:r w:rsidR="002638CC" w:rsidRPr="626DE76F">
        <w:rPr>
          <w:rFonts w:ascii="Georgia" w:hAnsi="Georgia"/>
          <w:sz w:val="24"/>
          <w:szCs w:val="24"/>
        </w:rPr>
        <w:t>,</w:t>
      </w:r>
      <w:r w:rsidRPr="626DE76F">
        <w:rPr>
          <w:rFonts w:ascii="Georgia" w:hAnsi="Georgia"/>
          <w:sz w:val="24"/>
          <w:szCs w:val="24"/>
        </w:rPr>
        <w:t xml:space="preserve"> </w:t>
      </w:r>
      <w:r w:rsidR="00C75367" w:rsidRPr="626DE76F">
        <w:rPr>
          <w:rFonts w:ascii="Georgia" w:hAnsi="Georgia"/>
          <w:sz w:val="24"/>
          <w:szCs w:val="24"/>
        </w:rPr>
        <w:t>or within 2 weeks of issuing by the school if it is a late application or if it is a second</w:t>
      </w:r>
      <w:r w:rsidR="00811CE3" w:rsidRPr="626DE76F">
        <w:rPr>
          <w:rFonts w:ascii="Georgia" w:hAnsi="Georgia"/>
          <w:sz w:val="24"/>
          <w:szCs w:val="24"/>
        </w:rPr>
        <w:t>/third</w:t>
      </w:r>
      <w:r w:rsidR="00C75367" w:rsidRPr="626DE76F">
        <w:rPr>
          <w:rFonts w:ascii="Georgia" w:hAnsi="Georgia"/>
          <w:sz w:val="24"/>
          <w:szCs w:val="24"/>
        </w:rPr>
        <w:t>-round offer</w:t>
      </w:r>
      <w:r w:rsidR="00683DF5" w:rsidRPr="626DE76F">
        <w:rPr>
          <w:rFonts w:ascii="Georgia" w:hAnsi="Georgia"/>
          <w:sz w:val="24"/>
          <w:szCs w:val="24"/>
        </w:rPr>
        <w:t xml:space="preserve">, </w:t>
      </w:r>
      <w:r w:rsidRPr="626DE76F">
        <w:rPr>
          <w:rFonts w:ascii="Georgia" w:hAnsi="Georgia"/>
          <w:sz w:val="24"/>
          <w:szCs w:val="24"/>
        </w:rPr>
        <w:t xml:space="preserve">may result in withdrawal of an offer, in line with the grounds for </w:t>
      </w:r>
      <w:r w:rsidR="2E1B5464" w:rsidRPr="626DE76F">
        <w:rPr>
          <w:rFonts w:ascii="Georgia" w:hAnsi="Georgia"/>
          <w:sz w:val="24"/>
          <w:szCs w:val="24"/>
        </w:rPr>
        <w:t xml:space="preserve">withdrawal of an offer, </w:t>
      </w:r>
      <w:r w:rsidRPr="626DE76F">
        <w:rPr>
          <w:rFonts w:ascii="Georgia" w:hAnsi="Georgia"/>
          <w:sz w:val="24"/>
          <w:szCs w:val="24"/>
        </w:rPr>
        <w:t>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7B6BA256" w14:textId="0DEC722D"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The reasons that the Student was not a offered a place in </w:t>
      </w:r>
      <w:r w:rsidR="00674318">
        <w:rPr>
          <w:rFonts w:ascii="Georgia" w:hAnsi="Georgia"/>
          <w:sz w:val="24"/>
          <w:szCs w:val="24"/>
        </w:rPr>
        <w:t>Scariff Community College</w:t>
      </w:r>
      <w:r w:rsidR="00877FF6">
        <w:rPr>
          <w:rFonts w:ascii="Georgia" w:hAnsi="Georgia"/>
          <w:sz w:val="24"/>
          <w:szCs w:val="24"/>
        </w:rPr>
        <w:t>;</w:t>
      </w:r>
    </w:p>
    <w:p w14:paraId="6B3FB0B4" w14:textId="343FE5C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056AE626" w14:textId="4C2AA304"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710C03E9" w14:textId="4A1D7DEC"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626DE76F">
        <w:rPr>
          <w:rFonts w:ascii="Georgia" w:hAnsi="Georgia"/>
          <w:sz w:val="24"/>
          <w:szCs w:val="24"/>
        </w:rPr>
        <w:t>Details of the Applicant’s right to appeal the decision</w:t>
      </w:r>
      <w:r w:rsidR="00D431CB" w:rsidRPr="626DE76F">
        <w:rPr>
          <w:rFonts w:ascii="Georgia" w:hAnsi="Georgia"/>
          <w:sz w:val="24"/>
          <w:szCs w:val="24"/>
        </w:rPr>
        <w:t>.</w:t>
      </w:r>
      <w:r w:rsidRPr="626DE76F">
        <w:rPr>
          <w:rFonts w:ascii="Georgia" w:hAnsi="Georgia"/>
          <w:sz w:val="24"/>
          <w:szCs w:val="24"/>
        </w:rPr>
        <w:t xml:space="preserve">  </w:t>
      </w:r>
    </w:p>
    <w:p w14:paraId="41A35C31" w14:textId="6C1FF0DB" w:rsidR="45643873" w:rsidRDefault="45643873" w:rsidP="626DE76F">
      <w:pPr>
        <w:spacing w:line="360" w:lineRule="exact"/>
        <w:jc w:val="both"/>
      </w:pPr>
      <w:r w:rsidRPr="5576E1A0">
        <w:rPr>
          <w:rFonts w:ascii="Georgia" w:eastAsia="Georgia" w:hAnsi="Georgia" w:cs="Georgia"/>
          <w:color w:val="000000" w:themeColor="text1"/>
          <w:sz w:val="24"/>
          <w:szCs w:val="24"/>
        </w:rPr>
        <w:t>In addition to the conditions for consideration of an application as set out at 4.7, an offer of admission may not be made where:</w:t>
      </w:r>
    </w:p>
    <w:p w14:paraId="755F86B6" w14:textId="04591AF7" w:rsidR="45643873" w:rsidRDefault="45643873" w:rsidP="626DE76F">
      <w:pPr>
        <w:spacing w:line="360" w:lineRule="exact"/>
        <w:ind w:left="1134" w:hanging="1134"/>
        <w:jc w:val="both"/>
      </w:pPr>
      <w:r w:rsidRPr="626DE76F">
        <w:rPr>
          <w:rFonts w:ascii="Georgia" w:hAnsi="Georgia"/>
          <w:sz w:val="24"/>
          <w:szCs w:val="24"/>
        </w:rPr>
        <w:t xml:space="preserve">5.1.7.5.           </w:t>
      </w:r>
      <w:r w:rsidRPr="626DE76F">
        <w:rPr>
          <w:rFonts w:ascii="Georgia" w:eastAsia="Georgia" w:hAnsi="Georgia" w:cs="Georgia"/>
          <w:color w:val="000000" w:themeColor="text1"/>
          <w:sz w:val="24"/>
          <w:szCs w:val="24"/>
        </w:rPr>
        <w:t>The information contained in the application is false or misleading in a material respect.</w:t>
      </w:r>
    </w:p>
    <w:p w14:paraId="7CB82F04" w14:textId="15970AD8" w:rsidR="626DE76F" w:rsidRDefault="626DE76F" w:rsidP="626DE76F">
      <w:pPr>
        <w:spacing w:after="0" w:line="360" w:lineRule="auto"/>
        <w:ind w:left="993" w:hanging="1134"/>
        <w:jc w:val="both"/>
        <w:rPr>
          <w:rFonts w:ascii="Georgia" w:hAnsi="Georgia"/>
          <w:sz w:val="24"/>
          <w:szCs w:val="24"/>
        </w:rPr>
      </w:pPr>
    </w:p>
    <w:p w14:paraId="48E23A52" w14:textId="503BD414"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lastRenderedPageBreak/>
        <w:t>Withdrawal of an offer</w:t>
      </w:r>
    </w:p>
    <w:p w14:paraId="4822BFAC"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78201694" w14:textId="77777777"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298BA1EC" w:rsidR="00EF6013" w:rsidRPr="00AF07C9" w:rsidRDefault="00EF6013" w:rsidP="007324E5">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w:t>
      </w:r>
      <w:r w:rsidR="002A019E">
        <w:rPr>
          <w:rFonts w:ascii="Georgia" w:hAnsi="Georgia"/>
          <w:sz w:val="24"/>
          <w:szCs w:val="24"/>
        </w:rPr>
        <w:t xml:space="preserve">, or second/third-round offer, </w:t>
      </w:r>
      <w:r w:rsidRPr="00AF07C9">
        <w:rPr>
          <w:rFonts w:ascii="Georgia" w:hAnsi="Georgia"/>
          <w:sz w:val="24"/>
          <w:szCs w:val="24"/>
        </w:rPr>
        <w:t>within 2 weeks, or</w:t>
      </w:r>
    </w:p>
    <w:p w14:paraId="1808BE05" w14:textId="77777777" w:rsidR="00EF6013" w:rsidRPr="00D44C64" w:rsidRDefault="00EF6013" w:rsidP="007324E5">
      <w:pPr>
        <w:pStyle w:val="ListParagraph"/>
        <w:numPr>
          <w:ilvl w:val="2"/>
          <w:numId w:val="23"/>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26E8835" w14:textId="77777777" w:rsidR="00EF6013" w:rsidRPr="002E0165" w:rsidRDefault="00EF6013" w:rsidP="007324E5">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056C2130" w14:textId="77777777" w:rsidR="00EF6013" w:rsidRPr="002E0165" w:rsidRDefault="00EF6013" w:rsidP="007324E5">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041F04D" w14:textId="1CAC86DA" w:rsidR="00EF6013" w:rsidRDefault="00EF6013" w:rsidP="007324E5">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29E42B5D" w14:textId="61969BB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69E0B3D0" w14:textId="77777777" w:rsidR="00505C64" w:rsidRPr="00A272DC" w:rsidRDefault="00505C64" w:rsidP="007324E5">
      <w:pPr>
        <w:tabs>
          <w:tab w:val="left" w:pos="993"/>
        </w:tabs>
        <w:spacing w:after="0" w:line="360" w:lineRule="auto"/>
        <w:jc w:val="both"/>
        <w:rPr>
          <w:rFonts w:ascii="Georgia" w:hAnsi="Georgia"/>
          <w:sz w:val="24"/>
          <w:szCs w:val="24"/>
        </w:rPr>
      </w:pPr>
    </w:p>
    <w:p w14:paraId="1B44062D" w14:textId="2D559499"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8D773F2" w14:textId="600BA83F" w:rsidR="00E847D6" w:rsidRPr="001D4CCB" w:rsidRDefault="00301C35" w:rsidP="00E847D6">
      <w:pPr>
        <w:spacing w:after="0" w:line="360" w:lineRule="auto"/>
        <w:jc w:val="both"/>
        <w:rPr>
          <w:rFonts w:ascii="Georgia" w:hAnsi="Georgia"/>
          <w:sz w:val="24"/>
          <w:szCs w:val="24"/>
        </w:rPr>
      </w:pPr>
      <w:r w:rsidRPr="00462E61">
        <w:rPr>
          <w:rFonts w:ascii="Georgia" w:hAnsi="Georgia"/>
          <w:sz w:val="24"/>
          <w:szCs w:val="24"/>
        </w:rPr>
        <w:t xml:space="preserve">For information relating to an Applicant’s right to appeal a decision of </w:t>
      </w:r>
      <w:r w:rsidR="00674318">
        <w:rPr>
          <w:rFonts w:ascii="Georgia" w:hAnsi="Georgia"/>
          <w:sz w:val="24"/>
          <w:szCs w:val="24"/>
        </w:rPr>
        <w:t>Scariff Community College</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5A1457">
        <w:rPr>
          <w:rFonts w:ascii="Georgia" w:hAnsi="Georgia"/>
          <w:sz w:val="24"/>
          <w:szCs w:val="24"/>
        </w:rPr>
        <w:t>3</w:t>
      </w:r>
      <w:r w:rsidR="00E847D6">
        <w:rPr>
          <w:rFonts w:ascii="Georgia" w:hAnsi="Georgia"/>
          <w:sz w:val="24"/>
          <w:szCs w:val="24"/>
        </w:rPr>
        <w:t>.</w:t>
      </w:r>
    </w:p>
    <w:p w14:paraId="3DBF2411" w14:textId="77777777" w:rsidR="00E847D6" w:rsidRPr="001D4CCB" w:rsidRDefault="00E847D6" w:rsidP="006B7CF1">
      <w:pPr>
        <w:spacing w:after="0" w:line="360" w:lineRule="auto"/>
        <w:jc w:val="both"/>
        <w:rPr>
          <w:rFonts w:ascii="Georgia" w:hAnsi="Georgia"/>
          <w:sz w:val="24"/>
          <w:szCs w:val="24"/>
        </w:rPr>
      </w:pPr>
    </w:p>
    <w:p w14:paraId="3E306DC2" w14:textId="20D0E0AD" w:rsidR="001C7C30" w:rsidRDefault="001C7C30" w:rsidP="007324E5">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3F295300" w14:textId="2AE56822" w:rsidR="00255802" w:rsidRDefault="00610396" w:rsidP="00AE0149">
      <w:pPr>
        <w:pStyle w:val="Heading1"/>
        <w:numPr>
          <w:ilvl w:val="1"/>
          <w:numId w:val="41"/>
        </w:numPr>
        <w:tabs>
          <w:tab w:val="left" w:pos="851"/>
        </w:tabs>
        <w:spacing w:line="360" w:lineRule="auto"/>
        <w:ind w:left="1418" w:hanging="1418"/>
        <w:rPr>
          <w:rFonts w:ascii="Georgia" w:hAnsi="Georgia"/>
          <w:sz w:val="32"/>
          <w:szCs w:val="32"/>
        </w:rPr>
      </w:pPr>
      <w:r>
        <w:rPr>
          <w:rFonts w:ascii="Georgia" w:hAnsi="Georgia"/>
          <w:sz w:val="32"/>
          <w:szCs w:val="32"/>
        </w:rPr>
        <w:lastRenderedPageBreak/>
        <w:t>Appeals</w:t>
      </w:r>
      <w:r w:rsidR="00255802">
        <w:rPr>
          <w:rFonts w:ascii="Georgia" w:hAnsi="Georgia"/>
          <w:sz w:val="32"/>
          <w:szCs w:val="32"/>
        </w:rPr>
        <w:t xml:space="preserve"> </w:t>
      </w:r>
    </w:p>
    <w:p w14:paraId="39F84799" w14:textId="62409122"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5" w:name="_Hlk30771457"/>
      <w:bookmarkStart w:id="6" w:name="_Hlk32565972"/>
      <w:bookmarkStart w:id="7" w:name="_Hlk32487460"/>
      <w:r>
        <w:rPr>
          <w:rFonts w:ascii="Georgia" w:hAnsi="Georgia"/>
          <w:b/>
          <w:bCs/>
          <w:sz w:val="24"/>
          <w:szCs w:val="24"/>
          <w:u w:val="single"/>
        </w:rPr>
        <w:t>Appeal where refusal was due to oversubscription:</w:t>
      </w:r>
    </w:p>
    <w:p w14:paraId="22AE220B" w14:textId="576D4842" w:rsidR="000B64BE" w:rsidRPr="00A35F09" w:rsidRDefault="000B64BE" w:rsidP="000B64BE">
      <w:pPr>
        <w:tabs>
          <w:tab w:val="left" w:pos="851"/>
        </w:tabs>
        <w:spacing w:after="0" w:line="360" w:lineRule="auto"/>
        <w:jc w:val="both"/>
        <w:rPr>
          <w:rFonts w:ascii="Georgia" w:hAnsi="Georgia"/>
          <w:sz w:val="24"/>
          <w:szCs w:val="24"/>
        </w:rPr>
      </w:pPr>
      <w:bookmarkStart w:id="8" w:name="_Hlk30771478"/>
      <w:bookmarkEnd w:id="5"/>
      <w:r w:rsidRPr="00A35F09">
        <w:rPr>
          <w:rFonts w:ascii="Georgia" w:hAnsi="Georgia"/>
          <w:sz w:val="24"/>
          <w:szCs w:val="24"/>
        </w:rPr>
        <w:t xml:space="preserve">An Applicant who was refused admission because the school is oversubscribed and who wishes to appeal this decision must submit his/her appeal in writing, via a Section 29 </w:t>
      </w:r>
      <w:r w:rsidRPr="00574DF8">
        <w:rPr>
          <w:rFonts w:ascii="Georgia" w:hAnsi="Georgia"/>
          <w:sz w:val="24"/>
          <w:szCs w:val="24"/>
        </w:rPr>
        <w:t>Appeal Application Form, available from the school office and on the school’s</w:t>
      </w:r>
      <w:r w:rsidR="002A019E" w:rsidRPr="00574DF8">
        <w:rPr>
          <w:rFonts w:ascii="Georgia" w:hAnsi="Georgia"/>
          <w:sz w:val="24"/>
          <w:szCs w:val="24"/>
        </w:rPr>
        <w:t xml:space="preserve"> website, </w:t>
      </w:r>
      <w:r w:rsidRPr="00574DF8">
        <w:rPr>
          <w:rFonts w:ascii="Georgia" w:hAnsi="Georgia"/>
          <w:sz w:val="24"/>
          <w:szCs w:val="24"/>
        </w:rPr>
        <w:t xml:space="preserve">for it to be reviewed by the </w:t>
      </w:r>
      <w:r w:rsidR="004E1B97">
        <w:rPr>
          <w:rFonts w:ascii="Georgia" w:hAnsi="Georgia"/>
          <w:sz w:val="24"/>
          <w:szCs w:val="24"/>
        </w:rPr>
        <w:t>Board of Management</w:t>
      </w:r>
      <w:r w:rsidRPr="002B4B30">
        <w:rPr>
          <w:rFonts w:ascii="Georgia" w:hAnsi="Georgia"/>
          <w:sz w:val="24"/>
          <w:szCs w:val="24"/>
        </w:rPr>
        <w:t xml:space="preserve"> of </w:t>
      </w:r>
      <w:r w:rsidR="00674318" w:rsidRPr="002B4B30">
        <w:rPr>
          <w:rFonts w:ascii="Georgia" w:hAnsi="Georgia"/>
          <w:sz w:val="24"/>
          <w:szCs w:val="24"/>
        </w:rPr>
        <w:t>Scariff Community College</w:t>
      </w:r>
      <w:r w:rsidR="00574DF8" w:rsidRPr="002B4B30">
        <w:rPr>
          <w:rFonts w:ascii="Georgia" w:hAnsi="Georgia"/>
          <w:sz w:val="24"/>
          <w:szCs w:val="24"/>
        </w:rPr>
        <w:t xml:space="preserve">, </w:t>
      </w:r>
      <w:r w:rsidR="002A019E" w:rsidRPr="002B4B30">
        <w:rPr>
          <w:rFonts w:ascii="Georgia" w:hAnsi="Georgia"/>
          <w:sz w:val="24"/>
          <w:szCs w:val="24"/>
        </w:rPr>
        <w:t>Drewsborough Roa</w:t>
      </w:r>
      <w:r w:rsidR="00574DF8" w:rsidRPr="002B4B30">
        <w:rPr>
          <w:rFonts w:ascii="Georgia" w:hAnsi="Georgia"/>
          <w:sz w:val="24"/>
          <w:szCs w:val="24"/>
        </w:rPr>
        <w:t>d, Scariff, Co. Clare, V94 Y9W2, Fax no 061-921566, or email scc@lcetb.ie</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ED0CEB" w14:textId="77777777" w:rsidR="006A3795" w:rsidRDefault="006A3795" w:rsidP="00333E04">
      <w:pPr>
        <w:spacing w:after="0" w:line="360" w:lineRule="auto"/>
        <w:jc w:val="both"/>
        <w:rPr>
          <w:rFonts w:ascii="Georgia" w:hAnsi="Georgia"/>
          <w:b/>
          <w:bCs/>
          <w:sz w:val="24"/>
          <w:szCs w:val="24"/>
        </w:rPr>
      </w:pPr>
    </w:p>
    <w:p w14:paraId="233E3DC7" w14:textId="7DA8EBB4" w:rsidR="008D2917" w:rsidRDefault="008D2917" w:rsidP="00333E04">
      <w:pPr>
        <w:spacing w:after="0" w:line="360" w:lineRule="auto"/>
        <w:jc w:val="both"/>
        <w:rPr>
          <w:rFonts w:ascii="Georgia" w:hAnsi="Georgia"/>
          <w:sz w:val="24"/>
          <w:szCs w:val="24"/>
        </w:rPr>
      </w:pPr>
      <w:r>
        <w:rPr>
          <w:rFonts w:ascii="Georgia" w:hAnsi="Georgia"/>
          <w:sz w:val="24"/>
          <w:szCs w:val="24"/>
        </w:rPr>
        <w:t>If an Applicant is not sati</w:t>
      </w:r>
      <w:r w:rsidR="002A019E">
        <w:rPr>
          <w:rFonts w:ascii="Georgia" w:hAnsi="Georgia"/>
          <w:sz w:val="24"/>
          <w:szCs w:val="24"/>
        </w:rPr>
        <w:t xml:space="preserve">sfied with the decision of the </w:t>
      </w:r>
      <w:r w:rsidR="004E1B97">
        <w:rPr>
          <w:rFonts w:ascii="Georgia" w:hAnsi="Georgia"/>
          <w:sz w:val="24"/>
          <w:szCs w:val="24"/>
        </w:rPr>
        <w:t>Board of Management</w:t>
      </w:r>
      <w:r w:rsidR="00430825">
        <w:rPr>
          <w:rFonts w:ascii="Georgia" w:hAnsi="Georgia"/>
          <w:sz w:val="24"/>
          <w:szCs w:val="24"/>
        </w:rPr>
        <w:t>,</w:t>
      </w:r>
      <w:r>
        <w:rPr>
          <w:rFonts w:ascii="Georgia" w:hAnsi="Georgia"/>
          <w:sz w:val="24"/>
          <w:szCs w:val="24"/>
        </w:rPr>
        <w:t xml:space="preserve"> or the </w:t>
      </w:r>
      <w:r w:rsidR="004E1B97">
        <w:rPr>
          <w:rFonts w:ascii="Georgia" w:hAnsi="Georgia"/>
          <w:sz w:val="24"/>
          <w:szCs w:val="24"/>
        </w:rPr>
        <w:t>Board of Management</w:t>
      </w:r>
      <w:r>
        <w:rPr>
          <w:rFonts w:ascii="Georgia" w:hAnsi="Georgia"/>
          <w:sz w:val="24"/>
          <w:szCs w:val="24"/>
        </w:rPr>
        <w:t xml:space="preserve"> is not in a position to review the decision to refuse admission, the Applicant may </w:t>
      </w:r>
      <w:r w:rsidRPr="0066210B">
        <w:rPr>
          <w:rFonts w:ascii="Georgia" w:hAnsi="Georgia"/>
          <w:sz w:val="24"/>
          <w:szCs w:val="24"/>
        </w:rPr>
        <w:t xml:space="preserve">apply to bring an appeal to </w:t>
      </w:r>
      <w:r w:rsidR="00430825">
        <w:rPr>
          <w:rFonts w:ascii="Georgia" w:hAnsi="Georgia"/>
          <w:sz w:val="24"/>
          <w:szCs w:val="24"/>
        </w:rPr>
        <w:t>an</w:t>
      </w:r>
      <w:r w:rsidRPr="0066210B">
        <w:rPr>
          <w:rFonts w:ascii="Georgia" w:hAnsi="Georgia"/>
          <w:sz w:val="24"/>
          <w:szCs w:val="24"/>
        </w:rPr>
        <w:t xml:space="preserve"> appeals committee established by the Minister for Education and Skills</w:t>
      </w:r>
      <w:r w:rsidR="00430825">
        <w:rPr>
          <w:rFonts w:ascii="Georgia" w:hAnsi="Georgia"/>
          <w:sz w:val="24"/>
          <w:szCs w:val="24"/>
        </w:rPr>
        <w:t xml:space="preserve"> under section 29</w:t>
      </w:r>
      <w:r w:rsidR="004F26BD">
        <w:rPr>
          <w:rFonts w:ascii="Georgia" w:hAnsi="Georgia"/>
          <w:sz w:val="24"/>
          <w:szCs w:val="24"/>
        </w:rPr>
        <w:t>A</w:t>
      </w:r>
      <w:r w:rsidR="00430825">
        <w:rPr>
          <w:rFonts w:ascii="Georgia" w:hAnsi="Georgia"/>
          <w:sz w:val="24"/>
          <w:szCs w:val="24"/>
        </w:rPr>
        <w:t xml:space="preserve"> of the Education Act 1998.</w:t>
      </w:r>
    </w:p>
    <w:p w14:paraId="49D84ABA" w14:textId="5AF1B4C6" w:rsidR="00170157" w:rsidRDefault="00170157" w:rsidP="001A768D">
      <w:pPr>
        <w:spacing w:after="0" w:line="360" w:lineRule="auto"/>
        <w:jc w:val="both"/>
        <w:rPr>
          <w:rFonts w:ascii="Georgia" w:hAnsi="Georgia"/>
          <w:sz w:val="24"/>
          <w:szCs w:val="24"/>
        </w:rPr>
      </w:pPr>
    </w:p>
    <w:p w14:paraId="1F8B99E9" w14:textId="1DF9785C"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9" w:name="_Hlk30772320"/>
      <w:r>
        <w:rPr>
          <w:rFonts w:ascii="Georgia" w:hAnsi="Georgia"/>
          <w:b/>
          <w:bCs/>
          <w:sz w:val="24"/>
          <w:szCs w:val="24"/>
          <w:u w:val="single"/>
        </w:rPr>
        <w:t>Appeal where refusal was for a reason other than oversubscription:</w:t>
      </w:r>
    </w:p>
    <w:bookmarkEnd w:id="8"/>
    <w:bookmarkEnd w:id="9"/>
    <w:p w14:paraId="08F4A301" w14:textId="19D5E6F4" w:rsidR="00B95CB9" w:rsidRPr="00A35F09" w:rsidRDefault="00B95CB9" w:rsidP="00B95CB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to </w:t>
      </w:r>
      <w:r w:rsidR="00674318">
        <w:rPr>
          <w:rFonts w:ascii="Georgia" w:hAnsi="Georgia"/>
          <w:sz w:val="24"/>
          <w:szCs w:val="24"/>
        </w:rPr>
        <w:t>Scariff Community College</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w:t>
      </w:r>
      <w:r w:rsidR="004E1B97">
        <w:rPr>
          <w:rFonts w:ascii="Georgia" w:hAnsi="Georgia"/>
          <w:sz w:val="24"/>
          <w:szCs w:val="24"/>
        </w:rPr>
        <w:t>Board of Management</w:t>
      </w:r>
      <w:r w:rsidRPr="00A35F09">
        <w:rPr>
          <w:rFonts w:ascii="Georgia" w:hAnsi="Georgia"/>
          <w:sz w:val="24"/>
          <w:szCs w:val="24"/>
        </w:rPr>
        <w:t xml:space="preserve"> of </w:t>
      </w:r>
      <w:r w:rsidR="00674318">
        <w:rPr>
          <w:rFonts w:ascii="Georgia" w:hAnsi="Georgia"/>
          <w:sz w:val="24"/>
          <w:szCs w:val="24"/>
        </w:rPr>
        <w:t>Scariff Community College</w:t>
      </w:r>
      <w:r w:rsidRPr="00A35F09">
        <w:rPr>
          <w:rFonts w:ascii="Georgia" w:hAnsi="Georgia"/>
          <w:sz w:val="24"/>
          <w:szCs w:val="24"/>
        </w:rPr>
        <w:t>.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00FB2104" w14:textId="77777777" w:rsidR="00F120F5" w:rsidRDefault="00F120F5" w:rsidP="0073670A">
      <w:pPr>
        <w:spacing w:after="0" w:line="360" w:lineRule="auto"/>
        <w:jc w:val="both"/>
        <w:rPr>
          <w:rFonts w:ascii="Georgia" w:hAnsi="Georgia"/>
          <w:sz w:val="24"/>
          <w:szCs w:val="24"/>
        </w:rPr>
      </w:pPr>
    </w:p>
    <w:p w14:paraId="714EFDBF" w14:textId="5313DFE3" w:rsidR="00D716AE" w:rsidRDefault="000D48B3" w:rsidP="0073670A">
      <w:pPr>
        <w:spacing w:after="0" w:line="360" w:lineRule="auto"/>
        <w:jc w:val="both"/>
        <w:rPr>
          <w:rFonts w:ascii="Georgia" w:hAnsi="Georgia"/>
          <w:sz w:val="24"/>
          <w:szCs w:val="24"/>
        </w:rPr>
      </w:pPr>
      <w:bookmarkStart w:id="10" w:name="_Hlk30771520"/>
      <w:r>
        <w:rPr>
          <w:rFonts w:ascii="Georgia" w:hAnsi="Georgia"/>
          <w:sz w:val="24"/>
          <w:szCs w:val="24"/>
        </w:rPr>
        <w:t xml:space="preserve">Alternatively, s/he </w:t>
      </w:r>
      <w:r w:rsidR="00D1056F">
        <w:rPr>
          <w:rFonts w:ascii="Georgia" w:hAnsi="Georgia"/>
          <w:sz w:val="24"/>
          <w:szCs w:val="24"/>
        </w:rPr>
        <w:t xml:space="preserve">may </w:t>
      </w:r>
      <w:r w:rsidR="005B446A">
        <w:rPr>
          <w:rFonts w:ascii="Georgia" w:hAnsi="Georgia"/>
          <w:sz w:val="24"/>
          <w:szCs w:val="24"/>
        </w:rPr>
        <w:t>choose</w:t>
      </w:r>
      <w:r w:rsidR="00626CE7">
        <w:rPr>
          <w:rFonts w:ascii="Georgia" w:hAnsi="Georgia"/>
          <w:sz w:val="24"/>
          <w:szCs w:val="24"/>
        </w:rPr>
        <w:t xml:space="preserve"> to </w:t>
      </w:r>
      <w:bookmarkStart w:id="11" w:name="_Hlk30689060"/>
      <w:r w:rsidR="006E405A">
        <w:rPr>
          <w:rFonts w:ascii="Georgia" w:hAnsi="Georgia"/>
          <w:sz w:val="24"/>
          <w:szCs w:val="24"/>
        </w:rPr>
        <w:t xml:space="preserve">apply to bring an appeal to an appeals committee </w:t>
      </w:r>
      <w:r w:rsidR="000147D4">
        <w:rPr>
          <w:rFonts w:ascii="Georgia" w:hAnsi="Georgia"/>
          <w:sz w:val="24"/>
          <w:szCs w:val="24"/>
        </w:rPr>
        <w:t>established by the Minister for Education and Skills</w:t>
      </w:r>
      <w:r w:rsidR="000D1CF1" w:rsidRPr="000D1CF1">
        <w:rPr>
          <w:rFonts w:ascii="Georgia" w:hAnsi="Georgia"/>
          <w:sz w:val="24"/>
          <w:szCs w:val="24"/>
        </w:rPr>
        <w:t xml:space="preserve"> </w:t>
      </w:r>
      <w:r w:rsidR="000D1CF1">
        <w:rPr>
          <w:rFonts w:ascii="Georgia" w:hAnsi="Georgia"/>
          <w:sz w:val="24"/>
          <w:szCs w:val="24"/>
        </w:rPr>
        <w:t>under section 29</w:t>
      </w:r>
      <w:r w:rsidR="004F26BD">
        <w:rPr>
          <w:rFonts w:ascii="Georgia" w:hAnsi="Georgia"/>
          <w:sz w:val="24"/>
          <w:szCs w:val="24"/>
        </w:rPr>
        <w:t>A</w:t>
      </w:r>
      <w:r w:rsidR="000D1CF1">
        <w:rPr>
          <w:rFonts w:ascii="Georgia" w:hAnsi="Georgia"/>
          <w:sz w:val="24"/>
          <w:szCs w:val="24"/>
        </w:rPr>
        <w:t xml:space="preserve"> of the Education Act 1998.</w:t>
      </w:r>
      <w:r w:rsidR="00C83FF4">
        <w:rPr>
          <w:rFonts w:ascii="Georgia" w:hAnsi="Georgia"/>
          <w:sz w:val="24"/>
          <w:szCs w:val="24"/>
        </w:rPr>
        <w:t xml:space="preserve"> </w:t>
      </w:r>
      <w:bookmarkEnd w:id="11"/>
    </w:p>
    <w:p w14:paraId="2DB32855" w14:textId="2076EFB0" w:rsidR="00D716AE" w:rsidRDefault="00D716AE" w:rsidP="0073670A">
      <w:pPr>
        <w:spacing w:after="0" w:line="360" w:lineRule="auto"/>
        <w:jc w:val="both"/>
        <w:rPr>
          <w:rFonts w:ascii="Georgia" w:hAnsi="Georgia"/>
          <w:sz w:val="24"/>
          <w:szCs w:val="24"/>
        </w:rPr>
      </w:pPr>
    </w:p>
    <w:p w14:paraId="043D3F00" w14:textId="28210300" w:rsidR="0073670A" w:rsidRDefault="00C83FF4" w:rsidP="0073670A">
      <w:pPr>
        <w:spacing w:after="0" w:line="360" w:lineRule="auto"/>
        <w:jc w:val="both"/>
        <w:rPr>
          <w:rFonts w:ascii="Georgia" w:hAnsi="Georgia"/>
          <w:sz w:val="24"/>
          <w:szCs w:val="24"/>
        </w:rPr>
      </w:pPr>
      <w:r>
        <w:rPr>
          <w:rFonts w:ascii="Georgia" w:hAnsi="Georgia"/>
          <w:sz w:val="24"/>
          <w:szCs w:val="24"/>
        </w:rPr>
        <w:lastRenderedPageBreak/>
        <w:t xml:space="preserve">If </w:t>
      </w:r>
      <w:r w:rsidR="00C421B0">
        <w:rPr>
          <w:rFonts w:ascii="Georgia" w:hAnsi="Georgia"/>
          <w:sz w:val="24"/>
          <w:szCs w:val="24"/>
        </w:rPr>
        <w:t>an Applicant who chooses to appeal to th</w:t>
      </w:r>
      <w:r w:rsidR="005A1E39">
        <w:rPr>
          <w:rFonts w:ascii="Georgia" w:hAnsi="Georgia"/>
          <w:sz w:val="24"/>
          <w:szCs w:val="24"/>
        </w:rPr>
        <w:t xml:space="preserve">e </w:t>
      </w:r>
      <w:r w:rsidR="004E1B97">
        <w:rPr>
          <w:rFonts w:ascii="Georgia" w:hAnsi="Georgia"/>
          <w:sz w:val="24"/>
          <w:szCs w:val="24"/>
        </w:rPr>
        <w:t>Board of Management</w:t>
      </w:r>
      <w:r w:rsidR="005A1E39">
        <w:rPr>
          <w:rFonts w:ascii="Georgia" w:hAnsi="Georgia"/>
          <w:sz w:val="24"/>
          <w:szCs w:val="24"/>
        </w:rPr>
        <w:t xml:space="preserve"> </w:t>
      </w:r>
      <w:r w:rsidR="0066210B">
        <w:rPr>
          <w:rFonts w:ascii="Georgia" w:hAnsi="Georgia"/>
          <w:sz w:val="24"/>
          <w:szCs w:val="24"/>
        </w:rPr>
        <w:t xml:space="preserve">is not satisfied with the decision of the </w:t>
      </w:r>
      <w:r w:rsidR="004E1B97">
        <w:rPr>
          <w:rFonts w:ascii="Georgia" w:hAnsi="Georgia"/>
          <w:sz w:val="24"/>
          <w:szCs w:val="24"/>
        </w:rPr>
        <w:t>Board of Management</w:t>
      </w:r>
      <w:r w:rsidR="0066210B">
        <w:rPr>
          <w:rFonts w:ascii="Georgia" w:hAnsi="Georgia"/>
          <w:sz w:val="24"/>
          <w:szCs w:val="24"/>
        </w:rPr>
        <w:t xml:space="preserve">, </w:t>
      </w:r>
      <w:r w:rsidR="0074012B">
        <w:rPr>
          <w:rFonts w:ascii="Georgia" w:hAnsi="Georgia"/>
          <w:sz w:val="24"/>
          <w:szCs w:val="24"/>
        </w:rPr>
        <w:t xml:space="preserve">the Applicant </w:t>
      </w:r>
      <w:r w:rsidR="0066210B">
        <w:rPr>
          <w:rFonts w:ascii="Georgia" w:hAnsi="Georgia"/>
          <w:sz w:val="24"/>
          <w:szCs w:val="24"/>
        </w:rPr>
        <w:t xml:space="preserve">may </w:t>
      </w:r>
      <w:r w:rsidR="00AE5071">
        <w:rPr>
          <w:rFonts w:ascii="Georgia" w:hAnsi="Georgia"/>
          <w:sz w:val="24"/>
          <w:szCs w:val="24"/>
        </w:rPr>
        <w:t xml:space="preserve">also </w:t>
      </w:r>
      <w:r w:rsidR="0066210B" w:rsidRPr="0066210B">
        <w:rPr>
          <w:rFonts w:ascii="Georgia" w:hAnsi="Georgia"/>
          <w:sz w:val="24"/>
          <w:szCs w:val="24"/>
        </w:rPr>
        <w:t xml:space="preserve">apply to bring an appeal to </w:t>
      </w:r>
      <w:r w:rsidR="00AE5071">
        <w:rPr>
          <w:rFonts w:ascii="Georgia" w:hAnsi="Georgia"/>
          <w:sz w:val="24"/>
          <w:szCs w:val="24"/>
        </w:rPr>
        <w:t>an</w:t>
      </w:r>
      <w:r w:rsidR="0066210B" w:rsidRPr="0066210B">
        <w:rPr>
          <w:rFonts w:ascii="Georgia" w:hAnsi="Georgia"/>
          <w:sz w:val="24"/>
          <w:szCs w:val="24"/>
        </w:rPr>
        <w:t xml:space="preserve"> appeals committee established by the Minister for Education and Skills</w:t>
      </w:r>
      <w:r w:rsidR="00AE5071">
        <w:rPr>
          <w:rFonts w:ascii="Georgia" w:hAnsi="Georgia"/>
          <w:sz w:val="24"/>
          <w:szCs w:val="24"/>
        </w:rPr>
        <w:t xml:space="preserve"> under section 29</w:t>
      </w:r>
      <w:r w:rsidR="004F26BD">
        <w:rPr>
          <w:rFonts w:ascii="Georgia" w:hAnsi="Georgia"/>
          <w:sz w:val="24"/>
          <w:szCs w:val="24"/>
        </w:rPr>
        <w:t>A</w:t>
      </w:r>
      <w:r w:rsidR="00AE5071">
        <w:rPr>
          <w:rFonts w:ascii="Georgia" w:hAnsi="Georgia"/>
          <w:sz w:val="24"/>
          <w:szCs w:val="24"/>
        </w:rPr>
        <w:t xml:space="preserve"> of the Education Act 1998.</w:t>
      </w:r>
      <w:r w:rsidR="0066210B" w:rsidRPr="0066210B">
        <w:rPr>
          <w:rFonts w:ascii="Georgia" w:hAnsi="Georgia"/>
          <w:sz w:val="24"/>
          <w:szCs w:val="24"/>
        </w:rPr>
        <w:t xml:space="preserve">  </w:t>
      </w:r>
    </w:p>
    <w:p w14:paraId="2E41A97B" w14:textId="4DC5E68A" w:rsidR="00BC2005" w:rsidRDefault="00BC2005" w:rsidP="0073670A">
      <w:pPr>
        <w:spacing w:after="0" w:line="360" w:lineRule="auto"/>
        <w:jc w:val="both"/>
        <w:rPr>
          <w:rFonts w:ascii="Georgia" w:hAnsi="Georgia"/>
          <w:sz w:val="24"/>
          <w:szCs w:val="24"/>
        </w:rPr>
      </w:pPr>
    </w:p>
    <w:p w14:paraId="37C76A0A" w14:textId="4801627B" w:rsidR="00F17783" w:rsidRDefault="00F17783" w:rsidP="001B654B">
      <w:pPr>
        <w:pStyle w:val="ListParagraph"/>
        <w:numPr>
          <w:ilvl w:val="0"/>
          <w:numId w:val="51"/>
        </w:numPr>
        <w:spacing w:after="0" w:line="360" w:lineRule="auto"/>
        <w:ind w:left="993" w:hanging="993"/>
        <w:jc w:val="both"/>
        <w:rPr>
          <w:rFonts w:ascii="Georgia" w:hAnsi="Georgia"/>
          <w:sz w:val="24"/>
          <w:szCs w:val="24"/>
        </w:rPr>
      </w:pPr>
      <w:bookmarkStart w:id="12" w:name="_Hlk30772350"/>
      <w:r>
        <w:rPr>
          <w:rFonts w:ascii="Georgia" w:hAnsi="Georgia"/>
          <w:b/>
          <w:bCs/>
          <w:sz w:val="24"/>
          <w:szCs w:val="24"/>
          <w:u w:val="single"/>
        </w:rPr>
        <w:t>Basis for appeal:</w:t>
      </w:r>
    </w:p>
    <w:bookmarkEnd w:id="12"/>
    <w:p w14:paraId="07534314" w14:textId="28443076" w:rsidR="004D369F" w:rsidRPr="008B2738" w:rsidRDefault="00487D72" w:rsidP="001A768D">
      <w:pPr>
        <w:spacing w:after="0" w:line="360" w:lineRule="auto"/>
        <w:jc w:val="both"/>
        <w:rPr>
          <w:rFonts w:ascii="Georgia" w:hAnsi="Georgia"/>
          <w:sz w:val="24"/>
          <w:szCs w:val="24"/>
        </w:rPr>
      </w:pPr>
      <w:r>
        <w:rPr>
          <w:rFonts w:ascii="Georgia" w:hAnsi="Georgia"/>
          <w:sz w:val="24"/>
          <w:szCs w:val="24"/>
        </w:rPr>
        <w:t xml:space="preserve">As required by section </w:t>
      </w:r>
      <w:r w:rsidR="000B4373">
        <w:rPr>
          <w:rFonts w:ascii="Georgia" w:hAnsi="Georgia"/>
          <w:sz w:val="24"/>
          <w:szCs w:val="24"/>
        </w:rPr>
        <w:t>29C(2) of the Education A</w:t>
      </w:r>
      <w:r w:rsidR="008D4002">
        <w:rPr>
          <w:rFonts w:ascii="Georgia" w:hAnsi="Georgia"/>
          <w:sz w:val="24"/>
          <w:szCs w:val="24"/>
        </w:rPr>
        <w:t>ct</w:t>
      </w:r>
      <w:r w:rsidR="000B4373">
        <w:rPr>
          <w:rFonts w:ascii="Georgia" w:hAnsi="Georgia"/>
          <w:sz w:val="24"/>
          <w:szCs w:val="24"/>
        </w:rPr>
        <w:t xml:space="preserve"> 1998, a</w:t>
      </w:r>
      <w:r w:rsidR="00E9460F">
        <w:rPr>
          <w:rFonts w:ascii="Georgia" w:hAnsi="Georgia"/>
          <w:sz w:val="24"/>
          <w:szCs w:val="24"/>
        </w:rPr>
        <w:t xml:space="preserve">n </w:t>
      </w:r>
      <w:r w:rsidR="00347C67">
        <w:rPr>
          <w:rFonts w:ascii="Georgia" w:hAnsi="Georgia"/>
          <w:sz w:val="24"/>
          <w:szCs w:val="24"/>
        </w:rPr>
        <w:t xml:space="preserve">application to </w:t>
      </w:r>
      <w:r w:rsidR="00E9460F">
        <w:rPr>
          <w:rFonts w:ascii="Georgia" w:hAnsi="Georgia"/>
          <w:sz w:val="24"/>
          <w:szCs w:val="24"/>
        </w:rPr>
        <w:t xml:space="preserve">appeal </w:t>
      </w:r>
      <w:r w:rsidR="00636EB1">
        <w:rPr>
          <w:rFonts w:ascii="Georgia" w:hAnsi="Georgia"/>
          <w:sz w:val="24"/>
          <w:szCs w:val="24"/>
        </w:rPr>
        <w:t xml:space="preserve">must be based on the implementation of this </w:t>
      </w:r>
      <w:r w:rsidR="00B82ACD">
        <w:rPr>
          <w:rFonts w:ascii="Georgia" w:hAnsi="Georgia"/>
          <w:sz w:val="24"/>
          <w:szCs w:val="24"/>
        </w:rPr>
        <w:t>Admission Policy</w:t>
      </w:r>
      <w:r w:rsidR="00347C67">
        <w:rPr>
          <w:rFonts w:ascii="Georgia" w:hAnsi="Georgia"/>
          <w:sz w:val="24"/>
          <w:szCs w:val="24"/>
        </w:rPr>
        <w:t xml:space="preserve">, </w:t>
      </w:r>
      <w:r w:rsidR="00636EB1">
        <w:rPr>
          <w:rFonts w:ascii="Georgia" w:hAnsi="Georgia"/>
          <w:sz w:val="24"/>
          <w:szCs w:val="24"/>
        </w:rPr>
        <w:t xml:space="preserve">the content of the school’s </w:t>
      </w:r>
      <w:r w:rsidR="00FB1C5E">
        <w:rPr>
          <w:rFonts w:ascii="Georgia" w:hAnsi="Georgia"/>
          <w:sz w:val="24"/>
          <w:szCs w:val="24"/>
        </w:rPr>
        <w:t xml:space="preserve">Admission Notice </w:t>
      </w:r>
      <w:r w:rsidR="00347C67">
        <w:rPr>
          <w:rFonts w:ascii="Georgia" w:hAnsi="Georgia"/>
          <w:sz w:val="24"/>
          <w:szCs w:val="24"/>
        </w:rPr>
        <w:t>and also set out the grounds of the request to appeal the decision</w:t>
      </w:r>
      <w:r w:rsidR="0030587E">
        <w:rPr>
          <w:rFonts w:ascii="Georgia" w:hAnsi="Georgia"/>
          <w:sz w:val="24"/>
          <w:szCs w:val="24"/>
        </w:rPr>
        <w:t>.</w:t>
      </w:r>
    </w:p>
    <w:bookmarkEnd w:id="6"/>
    <w:bookmarkEnd w:id="10"/>
    <w:p w14:paraId="075FEF24" w14:textId="77777777" w:rsidR="001A768D" w:rsidRPr="008B2738" w:rsidRDefault="001A768D" w:rsidP="00543959">
      <w:pPr>
        <w:spacing w:after="0" w:line="360" w:lineRule="auto"/>
        <w:jc w:val="both"/>
      </w:pPr>
    </w:p>
    <w:bookmarkEnd w:id="7"/>
    <w:p w14:paraId="2DF6DD2D"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0AF86D41" w14:textId="48659B84" w:rsidR="00255802" w:rsidRDefault="00255802">
      <w:pPr>
        <w:spacing w:after="160" w:line="259" w:lineRule="auto"/>
        <w:rPr>
          <w:rFonts w:ascii="Georgia" w:hAnsi="Georgia"/>
          <w:sz w:val="32"/>
          <w:szCs w:val="32"/>
        </w:rPr>
      </w:pPr>
      <w:r>
        <w:rPr>
          <w:rFonts w:ascii="Georgia" w:hAnsi="Georgia"/>
          <w:sz w:val="32"/>
          <w:szCs w:val="32"/>
        </w:rPr>
        <w:br w:type="page"/>
      </w:r>
    </w:p>
    <w:p w14:paraId="58C5EBDB" w14:textId="1E818B90"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58243"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F329E8" w:rsidRPr="00323B02" w:rsidRDefault="00F329E8"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5F9CF28D" w:rsidR="00F329E8" w:rsidRPr="00323B02" w:rsidRDefault="00F329E8"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 xml:space="preserve">s </w:t>
                            </w:r>
                            <w:r w:rsidR="001328C6">
                              <w:rPr>
                                <w:rFonts w:ascii="Georgia" w:hAnsi="Georgia"/>
                                <w:sz w:val="48"/>
                                <w:szCs w:val="22"/>
                              </w:rPr>
                              <w:t>(</w:t>
                            </w:r>
                            <w:r w:rsidRPr="00323B02">
                              <w:rPr>
                                <w:rFonts w:ascii="Georgia" w:hAnsi="Georgia"/>
                                <w:sz w:val="48"/>
                                <w:szCs w:val="22"/>
                              </w:rPr>
                              <w:t>Other Than</w:t>
                            </w:r>
                            <w:r>
                              <w:rPr>
                                <w:rFonts w:ascii="Georgia" w:hAnsi="Georgia"/>
                                <w:sz w:val="48"/>
                                <w:szCs w:val="22"/>
                              </w:rPr>
                              <w:t xml:space="preserve"> First-Year</w:t>
                            </w:r>
                            <w:r w:rsidR="003948FF">
                              <w:rPr>
                                <w:rFonts w:ascii="Georgia" w:hAnsi="Georgia"/>
                                <w:sz w:val="48"/>
                                <w:szCs w:val="22"/>
                              </w:rPr>
                              <w:t xml:space="preserve"> </w:t>
                            </w:r>
                            <w:r w:rsidR="001328C6">
                              <w:rPr>
                                <w:rFonts w:ascii="Georgia" w:hAnsi="Georgia"/>
                                <w:sz w:val="48"/>
                                <w:szCs w:val="22"/>
                              </w:rPr>
                              <w:t>and</w:t>
                            </w:r>
                            <w:r w:rsidR="003948FF">
                              <w:rPr>
                                <w:rFonts w:ascii="Georgia" w:hAnsi="Georgia"/>
                                <w:sz w:val="48"/>
                                <w:szCs w:val="22"/>
                              </w:rPr>
                              <w:t xml:space="preserve"> Transition Year</w:t>
                            </w:r>
                            <w:r w:rsidR="001328C6">
                              <w:rPr>
                                <w:rFonts w:ascii="Georgia" w:hAnsi="Georgia"/>
                                <w:sz w:val="48"/>
                                <w:szCs w:val="22"/>
                              </w:rPr>
                              <w:t>)</w:t>
                            </w:r>
                          </w:p>
                          <w:p w14:paraId="50CE0B14" w14:textId="77777777" w:rsidR="00F329E8" w:rsidRDefault="00F329E8"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4AA7"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0DD6D03C" w14:textId="77777777" w:rsidR="00F329E8" w:rsidRPr="00323B02" w:rsidRDefault="00F329E8"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5F9CF28D" w:rsidR="00F329E8" w:rsidRPr="00323B02" w:rsidRDefault="00F329E8"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 xml:space="preserve">s </w:t>
                      </w:r>
                      <w:r w:rsidR="001328C6">
                        <w:rPr>
                          <w:rFonts w:ascii="Georgia" w:hAnsi="Georgia"/>
                          <w:sz w:val="48"/>
                          <w:szCs w:val="22"/>
                        </w:rPr>
                        <w:t>(</w:t>
                      </w:r>
                      <w:r w:rsidRPr="00323B02">
                        <w:rPr>
                          <w:rFonts w:ascii="Georgia" w:hAnsi="Georgia"/>
                          <w:sz w:val="48"/>
                          <w:szCs w:val="22"/>
                        </w:rPr>
                        <w:t>Other Than</w:t>
                      </w:r>
                      <w:r>
                        <w:rPr>
                          <w:rFonts w:ascii="Georgia" w:hAnsi="Georgia"/>
                          <w:sz w:val="48"/>
                          <w:szCs w:val="22"/>
                        </w:rPr>
                        <w:t xml:space="preserve"> First-Year</w:t>
                      </w:r>
                      <w:r w:rsidR="003948FF">
                        <w:rPr>
                          <w:rFonts w:ascii="Georgia" w:hAnsi="Georgia"/>
                          <w:sz w:val="48"/>
                          <w:szCs w:val="22"/>
                        </w:rPr>
                        <w:t xml:space="preserve"> </w:t>
                      </w:r>
                      <w:r w:rsidR="001328C6">
                        <w:rPr>
                          <w:rFonts w:ascii="Georgia" w:hAnsi="Georgia"/>
                          <w:sz w:val="48"/>
                          <w:szCs w:val="22"/>
                        </w:rPr>
                        <w:t>and</w:t>
                      </w:r>
                      <w:r w:rsidR="003948FF">
                        <w:rPr>
                          <w:rFonts w:ascii="Georgia" w:hAnsi="Georgia"/>
                          <w:sz w:val="48"/>
                          <w:szCs w:val="22"/>
                        </w:rPr>
                        <w:t xml:space="preserve"> Transition Year</w:t>
                      </w:r>
                      <w:r w:rsidR="001328C6">
                        <w:rPr>
                          <w:rFonts w:ascii="Georgia" w:hAnsi="Georgia"/>
                          <w:sz w:val="48"/>
                          <w:szCs w:val="22"/>
                        </w:rPr>
                        <w:t>)</w:t>
                      </w:r>
                    </w:p>
                    <w:p w14:paraId="50CE0B14" w14:textId="77777777" w:rsidR="00F329E8" w:rsidRDefault="00F329E8" w:rsidP="000A6314"/>
                  </w:txbxContent>
                </v:textbox>
                <w10:wrap type="square" anchorx="page"/>
              </v:shape>
            </w:pict>
          </mc:Fallback>
        </mc:AlternateContent>
      </w:r>
    </w:p>
    <w:p w14:paraId="76458359" w14:textId="22F12B1B" w:rsidR="000C1878" w:rsidRDefault="000C1878" w:rsidP="001B654B">
      <w:pPr>
        <w:pStyle w:val="Heading1"/>
        <w:numPr>
          <w:ilvl w:val="0"/>
          <w:numId w:val="41"/>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sidR="001328C6">
        <w:rPr>
          <w:rFonts w:ascii="Georgia" w:hAnsi="Georgia"/>
          <w:sz w:val="32"/>
          <w:szCs w:val="32"/>
        </w:rPr>
        <w:t>(</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r w:rsidR="002B4B30">
        <w:rPr>
          <w:rFonts w:ascii="Georgia" w:hAnsi="Georgia"/>
          <w:sz w:val="32"/>
          <w:szCs w:val="32"/>
        </w:rPr>
        <w:t>and</w:t>
      </w:r>
      <w:r w:rsidR="003948FF">
        <w:rPr>
          <w:rFonts w:ascii="Georgia" w:hAnsi="Georgia"/>
          <w:sz w:val="32"/>
          <w:szCs w:val="32"/>
        </w:rPr>
        <w:t xml:space="preserve"> transition year</w:t>
      </w:r>
      <w:r w:rsidR="001328C6">
        <w:rPr>
          <w:rFonts w:ascii="Georgia" w:hAnsi="Georgia"/>
          <w:sz w:val="32"/>
          <w:szCs w:val="32"/>
        </w:rPr>
        <w:t>)</w:t>
      </w:r>
    </w:p>
    <w:p w14:paraId="16D63DD5" w14:textId="30D6DDF2" w:rsidR="00BC791C" w:rsidRPr="00B773EA" w:rsidRDefault="00BC791C" w:rsidP="001B654B">
      <w:pPr>
        <w:pStyle w:val="ListParagraph"/>
        <w:numPr>
          <w:ilvl w:val="0"/>
          <w:numId w:val="18"/>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002B4B30">
        <w:rPr>
          <w:rFonts w:ascii="Georgia" w:hAnsi="Georgia"/>
          <w:b/>
        </w:rPr>
        <w:t xml:space="preserve"> and Transition Year</w:t>
      </w:r>
      <w:r w:rsidRPr="00B773EA">
        <w:rPr>
          <w:rFonts w:ascii="Georgia" w:hAnsi="Georgia"/>
          <w:b/>
        </w:rPr>
        <w:t>)</w:t>
      </w:r>
    </w:p>
    <w:p w14:paraId="340ED784" w14:textId="77777777" w:rsidR="00BC791C" w:rsidRPr="00B773EA"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1B654B">
      <w:pPr>
        <w:pStyle w:val="ListParagraph"/>
        <w:numPr>
          <w:ilvl w:val="2"/>
          <w:numId w:val="19"/>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1B654B">
      <w:pPr>
        <w:pStyle w:val="ListParagraph"/>
        <w:numPr>
          <w:ilvl w:val="2"/>
          <w:numId w:val="19"/>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1B654B">
      <w:pPr>
        <w:pStyle w:val="ListParagraph"/>
        <w:numPr>
          <w:ilvl w:val="2"/>
          <w:numId w:val="19"/>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1B654B">
      <w:pPr>
        <w:pStyle w:val="ListParagraph"/>
        <w:numPr>
          <w:ilvl w:val="2"/>
          <w:numId w:val="19"/>
        </w:numPr>
        <w:spacing w:after="0" w:line="360" w:lineRule="auto"/>
        <w:ind w:left="1560" w:hanging="709"/>
        <w:jc w:val="both"/>
        <w:rPr>
          <w:rFonts w:ascii="Georgia" w:hAnsi="Georgia"/>
        </w:rPr>
      </w:pPr>
      <w:r w:rsidRPr="00C56137">
        <w:rPr>
          <w:rFonts w:ascii="Georgia" w:hAnsi="Georgia"/>
        </w:rPr>
        <w:t xml:space="preserve">Withdrawal of an offer </w:t>
      </w:r>
    </w:p>
    <w:p w14:paraId="7722343E" w14:textId="6A46DD9B" w:rsidR="00BC791C" w:rsidRDefault="00BC791C" w:rsidP="001B654B">
      <w:pPr>
        <w:pStyle w:val="ListParagraph"/>
        <w:numPr>
          <w:ilvl w:val="2"/>
          <w:numId w:val="19"/>
        </w:numPr>
        <w:spacing w:after="0" w:line="360" w:lineRule="auto"/>
        <w:ind w:left="1560" w:hanging="709"/>
        <w:jc w:val="both"/>
        <w:rPr>
          <w:rFonts w:ascii="Georgia" w:hAnsi="Georgia"/>
        </w:rPr>
      </w:pPr>
      <w:r w:rsidRPr="00B773EA">
        <w:rPr>
          <w:rFonts w:ascii="Georgia" w:hAnsi="Georgia"/>
        </w:rPr>
        <w:t>Appeals</w:t>
      </w:r>
    </w:p>
    <w:p w14:paraId="3BB07D98" w14:textId="77777777" w:rsidR="00F035D5" w:rsidRPr="00B773EA" w:rsidRDefault="00F035D5" w:rsidP="00F035D5">
      <w:pPr>
        <w:pStyle w:val="ListParagraph"/>
        <w:spacing w:after="0" w:line="360" w:lineRule="auto"/>
        <w:ind w:left="1560"/>
        <w:jc w:val="both"/>
        <w:rPr>
          <w:rFonts w:ascii="Georgia" w:hAnsi="Georgia"/>
        </w:rPr>
      </w:pPr>
    </w:p>
    <w:p w14:paraId="36088456" w14:textId="67200EAA" w:rsidR="00BB490C" w:rsidRPr="00F329E8" w:rsidRDefault="00F329E8" w:rsidP="00F329E8">
      <w:pPr>
        <w:pStyle w:val="ListParagraph"/>
        <w:numPr>
          <w:ilvl w:val="0"/>
          <w:numId w:val="18"/>
        </w:numPr>
        <w:spacing w:after="0" w:line="360" w:lineRule="auto"/>
        <w:ind w:left="851" w:hanging="851"/>
        <w:jc w:val="both"/>
        <w:rPr>
          <w:rFonts w:ascii="Georgia" w:hAnsi="Georgia"/>
        </w:rPr>
      </w:pPr>
      <w:r>
        <w:rPr>
          <w:rFonts w:ascii="Georgia" w:hAnsi="Georgia"/>
          <w:b/>
        </w:rPr>
        <w:t>Appeals</w:t>
      </w:r>
      <w:r w:rsidR="00BC791C" w:rsidRPr="00B773EA">
        <w:rPr>
          <w:rFonts w:ascii="Georgia" w:hAnsi="Georgia"/>
          <w:b/>
        </w:rPr>
        <w:t xml:space="preserve"> </w:t>
      </w:r>
    </w:p>
    <w:p w14:paraId="1B146C8B" w14:textId="05159BA6" w:rsidR="00E76C24" w:rsidRPr="00F329E8" w:rsidRDefault="00470C5D" w:rsidP="00F329E8">
      <w:pPr>
        <w:pStyle w:val="ListParagraph"/>
        <w:numPr>
          <w:ilvl w:val="2"/>
          <w:numId w:val="7"/>
        </w:numPr>
        <w:spacing w:line="360" w:lineRule="auto"/>
        <w:rPr>
          <w:rFonts w:ascii="Georgia" w:hAnsi="Georgia"/>
        </w:rPr>
      </w:pPr>
      <w:r w:rsidRPr="00F329E8">
        <w:rPr>
          <w:rFonts w:ascii="Georgia" w:hAnsi="Georgia"/>
        </w:rPr>
        <w:t>Appeal where refusal was due to oversubscription</w:t>
      </w:r>
    </w:p>
    <w:p w14:paraId="5627F35A" w14:textId="2FC85B98" w:rsidR="00182B55" w:rsidRPr="00F329E8" w:rsidRDefault="00E76C24" w:rsidP="00F329E8">
      <w:pPr>
        <w:pStyle w:val="ListParagraph"/>
        <w:numPr>
          <w:ilvl w:val="2"/>
          <w:numId w:val="7"/>
        </w:numPr>
        <w:spacing w:line="360" w:lineRule="auto"/>
        <w:rPr>
          <w:rFonts w:ascii="Georgia" w:hAnsi="Georgia"/>
        </w:rPr>
      </w:pPr>
      <w:r w:rsidRPr="00F329E8">
        <w:rPr>
          <w:rFonts w:ascii="Georgia" w:hAnsi="Georgia"/>
        </w:rPr>
        <w:t>Appeal where refusal was for a reason other than oversubscription</w:t>
      </w:r>
    </w:p>
    <w:p w14:paraId="5C4F25E7" w14:textId="46C8A3A6" w:rsidR="001035E1" w:rsidRPr="00B95CB9" w:rsidRDefault="00182B55" w:rsidP="00F329E8">
      <w:pPr>
        <w:pStyle w:val="ListParagraph"/>
        <w:numPr>
          <w:ilvl w:val="2"/>
          <w:numId w:val="7"/>
        </w:numPr>
        <w:spacing w:line="360" w:lineRule="auto"/>
        <w:rPr>
          <w:rFonts w:ascii="Georgia" w:hAnsi="Georgia"/>
        </w:rPr>
      </w:pPr>
      <w:r w:rsidRPr="00B95CB9">
        <w:rPr>
          <w:rFonts w:ascii="Georgia" w:hAnsi="Georgia"/>
        </w:rPr>
        <w:t>Basis for appeal</w:t>
      </w:r>
    </w:p>
    <w:p w14:paraId="2794B2BB" w14:textId="08660439" w:rsidR="00675466" w:rsidRDefault="00675466" w:rsidP="00AE0149">
      <w:pPr>
        <w:pStyle w:val="Heading1"/>
        <w:numPr>
          <w:ilvl w:val="0"/>
          <w:numId w:val="28"/>
        </w:numPr>
        <w:tabs>
          <w:tab w:val="left" w:pos="851"/>
        </w:tabs>
        <w:spacing w:line="360" w:lineRule="auto"/>
        <w:ind w:left="851" w:hanging="851"/>
        <w:rPr>
          <w:rFonts w:ascii="Georgia" w:hAnsi="Georgia"/>
          <w:sz w:val="32"/>
          <w:szCs w:val="32"/>
        </w:rPr>
      </w:pPr>
      <w:r>
        <w:rPr>
          <w:rFonts w:ascii="Georgia" w:hAnsi="Georgia"/>
          <w:sz w:val="32"/>
          <w:szCs w:val="32"/>
        </w:rPr>
        <w:t xml:space="preserve">Admission Provisions (Other </w:t>
      </w:r>
      <w:r w:rsidR="00AB722C">
        <w:rPr>
          <w:rFonts w:ascii="Georgia" w:hAnsi="Georgia"/>
          <w:sz w:val="32"/>
          <w:szCs w:val="32"/>
        </w:rPr>
        <w:t>Than</w:t>
      </w:r>
      <w:r w:rsidR="001328C6">
        <w:rPr>
          <w:rFonts w:ascii="Georgia" w:hAnsi="Georgia"/>
          <w:sz w:val="32"/>
          <w:szCs w:val="32"/>
        </w:rPr>
        <w:t xml:space="preserve"> First </w:t>
      </w:r>
      <w:r w:rsidR="003B23FD">
        <w:rPr>
          <w:rFonts w:ascii="Georgia" w:hAnsi="Georgia"/>
          <w:sz w:val="32"/>
          <w:szCs w:val="32"/>
        </w:rPr>
        <w:t>Year</w:t>
      </w:r>
      <w:r w:rsidR="003948FF">
        <w:rPr>
          <w:rFonts w:ascii="Georgia" w:hAnsi="Georgia"/>
          <w:sz w:val="32"/>
          <w:szCs w:val="32"/>
        </w:rPr>
        <w:t xml:space="preserve"> and Transition year</w:t>
      </w:r>
      <w:r w:rsidR="00AB722C">
        <w:rPr>
          <w:rFonts w:ascii="Georgia" w:hAnsi="Georgia"/>
          <w:sz w:val="32"/>
          <w:szCs w:val="32"/>
        </w:rPr>
        <w:t>)</w:t>
      </w:r>
      <w:r>
        <w:rPr>
          <w:rFonts w:ascii="Georgia" w:hAnsi="Georgia"/>
          <w:sz w:val="32"/>
          <w:szCs w:val="32"/>
        </w:rPr>
        <w:t xml:space="preserve"> </w:t>
      </w:r>
    </w:p>
    <w:p w14:paraId="6230ADBE" w14:textId="6045968F" w:rsidR="001C202F" w:rsidRDefault="001C202F" w:rsidP="00297D68">
      <w:pPr>
        <w:spacing w:after="0" w:line="360" w:lineRule="auto"/>
        <w:jc w:val="both"/>
        <w:rPr>
          <w:rFonts w:ascii="Georgia" w:hAnsi="Georgia"/>
          <w:b/>
          <w:bCs/>
          <w:sz w:val="24"/>
          <w:szCs w:val="24"/>
        </w:rPr>
      </w:pPr>
      <w:r w:rsidRPr="00297D68">
        <w:rPr>
          <w:rFonts w:ascii="Georgia" w:hAnsi="Georgia"/>
          <w:sz w:val="24"/>
          <w:szCs w:val="24"/>
        </w:rPr>
        <w:t xml:space="preserve">Where </w:t>
      </w:r>
      <w:r w:rsidR="00674318">
        <w:rPr>
          <w:rFonts w:ascii="Georgia" w:hAnsi="Georgia"/>
          <w:sz w:val="24"/>
          <w:szCs w:val="24"/>
        </w:rPr>
        <w:t>Scariff Community College</w:t>
      </w:r>
      <w:r w:rsidRPr="00297D68">
        <w:rPr>
          <w:rFonts w:ascii="Georgia" w:hAnsi="Georgia"/>
          <w:sz w:val="24"/>
          <w:szCs w:val="24"/>
        </w:rPr>
        <w:t xml:space="preserve"> is not oversubscribed, all </w:t>
      </w:r>
      <w:r w:rsidR="007231C3">
        <w:rPr>
          <w:rFonts w:ascii="Georgia" w:hAnsi="Georgia"/>
          <w:sz w:val="24"/>
          <w:szCs w:val="24"/>
        </w:rPr>
        <w:t>S</w:t>
      </w:r>
      <w:r w:rsidRPr="00297D68">
        <w:rPr>
          <w:rFonts w:ascii="Georgia" w:hAnsi="Georgia"/>
          <w:sz w:val="24"/>
          <w:szCs w:val="24"/>
        </w:rPr>
        <w:t xml:space="preserve">tudents will be offered a school </w:t>
      </w:r>
      <w:r w:rsidR="002A019E">
        <w:rPr>
          <w:rFonts w:ascii="Georgia" w:hAnsi="Georgia"/>
          <w:sz w:val="24"/>
          <w:szCs w:val="24"/>
        </w:rPr>
        <w:t xml:space="preserve">place, subject to sections 4.7. </w:t>
      </w:r>
    </w:p>
    <w:p w14:paraId="4A7034BB" w14:textId="4DA3C7AB" w:rsidR="00FE1E0D" w:rsidRDefault="00FE1E0D" w:rsidP="00297D68">
      <w:pPr>
        <w:spacing w:after="0" w:line="360" w:lineRule="auto"/>
        <w:jc w:val="both"/>
        <w:rPr>
          <w:rFonts w:ascii="Georgia" w:hAnsi="Georgia"/>
          <w:b/>
          <w:bCs/>
          <w:sz w:val="24"/>
          <w:szCs w:val="24"/>
        </w:rPr>
      </w:pPr>
    </w:p>
    <w:p w14:paraId="3825C3BE" w14:textId="77777777" w:rsidR="00EE419B" w:rsidRPr="001D4CCB" w:rsidRDefault="00EE419B" w:rsidP="000F2269">
      <w:pPr>
        <w:pStyle w:val="ListParagraph"/>
        <w:numPr>
          <w:ilvl w:val="0"/>
          <w:numId w:val="2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04938D8B" w14:textId="3FEDAD50"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the </w:t>
      </w:r>
      <w:r w:rsidR="005B2FB8" w:rsidRPr="00DD4E1E">
        <w:rPr>
          <w:rFonts w:ascii="Georgia" w:hAnsi="Georgia"/>
          <w:sz w:val="24"/>
          <w:szCs w:val="24"/>
        </w:rPr>
        <w:lastRenderedPageBreak/>
        <w:t xml:space="preserve">applications are made. Where </w:t>
      </w:r>
      <w:r w:rsidR="00674318">
        <w:rPr>
          <w:rFonts w:ascii="Georgia" w:hAnsi="Georgia"/>
          <w:sz w:val="24"/>
          <w:szCs w:val="24"/>
        </w:rPr>
        <w:t>Scariff Community College</w:t>
      </w:r>
      <w:r w:rsidR="005B2FB8" w:rsidRPr="00DD4E1E">
        <w:rPr>
          <w:rFonts w:ascii="Georgia" w:hAnsi="Georgia"/>
          <w:sz w:val="24"/>
          <w:szCs w:val="24"/>
        </w:rPr>
        <w:t xml:space="preserve"> 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286C421B"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sidR="002B4B30">
        <w:rPr>
          <w:rFonts w:ascii="Georgia" w:hAnsi="Georgia"/>
          <w:sz w:val="24"/>
          <w:szCs w:val="24"/>
        </w:rPr>
        <w:t xml:space="preserve"> and Transition Year</w:t>
      </w:r>
      <w:r>
        <w:rPr>
          <w:rFonts w:ascii="Georgia" w:hAnsi="Georgia"/>
          <w:sz w:val="24"/>
          <w:szCs w:val="24"/>
        </w:rPr>
        <w:t>.</w:t>
      </w:r>
    </w:p>
    <w:p w14:paraId="138C7A60" w14:textId="77777777" w:rsidR="005B2FB8" w:rsidRPr="004E1B97" w:rsidRDefault="005B2FB8" w:rsidP="005B2FB8">
      <w:pPr>
        <w:pStyle w:val="ListParagraph"/>
        <w:spacing w:after="0" w:line="360" w:lineRule="auto"/>
        <w:ind w:left="0"/>
        <w:contextualSpacing w:val="0"/>
        <w:jc w:val="both"/>
        <w:rPr>
          <w:rFonts w:ascii="Georgia" w:hAnsi="Georgia"/>
          <w:sz w:val="24"/>
          <w:szCs w:val="24"/>
        </w:rPr>
      </w:pPr>
    </w:p>
    <w:p w14:paraId="0F3F6189" w14:textId="77777777" w:rsidR="005B2FB8" w:rsidRPr="004E1B97" w:rsidRDefault="005B2FB8" w:rsidP="005B2FB8">
      <w:pPr>
        <w:pStyle w:val="ListParagraph"/>
        <w:spacing w:after="0" w:line="360" w:lineRule="auto"/>
        <w:ind w:left="0"/>
        <w:contextualSpacing w:val="0"/>
        <w:jc w:val="both"/>
        <w:rPr>
          <w:rFonts w:ascii="Georgia" w:hAnsi="Georgia"/>
          <w:sz w:val="24"/>
          <w:szCs w:val="24"/>
        </w:rPr>
      </w:pPr>
      <w:r w:rsidRPr="004E1B97">
        <w:rPr>
          <w:rFonts w:ascii="Georgia" w:hAnsi="Georgia"/>
          <w:sz w:val="24"/>
          <w:szCs w:val="24"/>
        </w:rPr>
        <w:t xml:space="preserve">Where the school is oversubscribed, any selection criteria that are not included in this Admission Policy shall not be considered in determining whether or not a Student is admitted to the school. </w:t>
      </w:r>
    </w:p>
    <w:p w14:paraId="0DBC74DD" w14:textId="0D8D8224" w:rsidR="00070A0E" w:rsidRPr="004E1B97" w:rsidRDefault="00070A0E" w:rsidP="005B2FB8">
      <w:pPr>
        <w:pStyle w:val="ListParagraph"/>
        <w:spacing w:after="0" w:line="360" w:lineRule="auto"/>
        <w:ind w:left="0"/>
        <w:contextualSpacing w:val="0"/>
        <w:jc w:val="both"/>
        <w:rPr>
          <w:rFonts w:ascii="Georgia" w:hAnsi="Georgia"/>
          <w:sz w:val="24"/>
          <w:szCs w:val="24"/>
        </w:rPr>
      </w:pPr>
    </w:p>
    <w:p w14:paraId="11DBF730" w14:textId="6B6A7B19" w:rsidR="00070A0E" w:rsidRPr="004E1B97" w:rsidRDefault="00070A0E"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4E1B97">
        <w:rPr>
          <w:rFonts w:ascii="Georgia" w:eastAsiaTheme="majorEastAsia" w:hAnsi="Georgia" w:cstheme="majorBidi"/>
          <w:b/>
          <w:color w:val="000000" w:themeColor="text1"/>
          <w:sz w:val="24"/>
          <w:szCs w:val="24"/>
          <w:u w:val="single"/>
          <w:lang w:val="en-US" w:eastAsia="ja-JP"/>
        </w:rPr>
        <w:t>Selection criteria</w:t>
      </w:r>
      <w:r w:rsidR="001328C6" w:rsidRPr="004E1B97">
        <w:rPr>
          <w:rFonts w:ascii="Georgia" w:eastAsiaTheme="majorEastAsia" w:hAnsi="Georgia" w:cstheme="majorBidi"/>
          <w:b/>
          <w:color w:val="000000" w:themeColor="text1"/>
          <w:sz w:val="24"/>
          <w:szCs w:val="24"/>
          <w:u w:val="single"/>
          <w:lang w:val="en-US" w:eastAsia="ja-JP"/>
        </w:rPr>
        <w:t>:</w:t>
      </w:r>
    </w:p>
    <w:p w14:paraId="3099D33B" w14:textId="2D8AB4D1" w:rsidR="00021924" w:rsidRPr="004E1B97" w:rsidRDefault="00674318" w:rsidP="00021924">
      <w:pPr>
        <w:spacing w:after="0" w:line="360" w:lineRule="auto"/>
        <w:jc w:val="both"/>
        <w:rPr>
          <w:rFonts w:ascii="Georgia" w:hAnsi="Georgia"/>
          <w:sz w:val="24"/>
          <w:szCs w:val="24"/>
        </w:rPr>
      </w:pPr>
      <w:r w:rsidRPr="004E1B97">
        <w:rPr>
          <w:rFonts w:ascii="Georgia" w:hAnsi="Georgia"/>
          <w:sz w:val="24"/>
          <w:szCs w:val="24"/>
        </w:rPr>
        <w:t>Scariff Community College</w:t>
      </w:r>
      <w:r w:rsidR="00021924" w:rsidRPr="004E1B97">
        <w:rPr>
          <w:rFonts w:ascii="Georgia" w:hAnsi="Georgia"/>
          <w:sz w:val="24"/>
          <w:szCs w:val="24"/>
        </w:rPr>
        <w:t xml:space="preserve"> will apply the following criteria for admission to </w:t>
      </w:r>
      <w:r w:rsidR="00AB32F4" w:rsidRPr="004E1B97">
        <w:rPr>
          <w:rFonts w:ascii="Georgia" w:hAnsi="Georgia"/>
          <w:sz w:val="24"/>
          <w:szCs w:val="24"/>
        </w:rPr>
        <w:t xml:space="preserve">a </w:t>
      </w:r>
      <w:r w:rsidR="001328C6" w:rsidRPr="004E1B97">
        <w:rPr>
          <w:rFonts w:ascii="Georgia" w:hAnsi="Georgia"/>
          <w:sz w:val="24"/>
          <w:szCs w:val="24"/>
        </w:rPr>
        <w:t xml:space="preserve">year-group other than First </w:t>
      </w:r>
      <w:r w:rsidR="00266C2B" w:rsidRPr="004E1B97">
        <w:rPr>
          <w:rFonts w:ascii="Georgia" w:hAnsi="Georgia"/>
          <w:sz w:val="24"/>
          <w:szCs w:val="24"/>
        </w:rPr>
        <w:t>Year</w:t>
      </w:r>
      <w:r w:rsidR="001328C6" w:rsidRPr="004E1B97">
        <w:rPr>
          <w:rFonts w:ascii="Georgia" w:hAnsi="Georgia"/>
          <w:sz w:val="24"/>
          <w:szCs w:val="24"/>
        </w:rPr>
        <w:t xml:space="preserve"> and Transition year</w:t>
      </w:r>
      <w:r w:rsidR="00021924" w:rsidRPr="004E1B97">
        <w:rPr>
          <w:rFonts w:ascii="Georgia" w:hAnsi="Georgia"/>
          <w:sz w:val="24"/>
          <w:szCs w:val="24"/>
        </w:rPr>
        <w:t>:</w:t>
      </w:r>
    </w:p>
    <w:p w14:paraId="44132284" w14:textId="77777777" w:rsidR="001328C6" w:rsidRPr="004E1B97" w:rsidRDefault="001328C6" w:rsidP="001328C6">
      <w:pPr>
        <w:spacing w:after="0" w:line="360" w:lineRule="auto"/>
        <w:jc w:val="both"/>
        <w:rPr>
          <w:rFonts w:ascii="Georgia" w:hAnsi="Georgia"/>
          <w:sz w:val="24"/>
          <w:szCs w:val="24"/>
        </w:rPr>
      </w:pPr>
    </w:p>
    <w:p w14:paraId="2D2004EF" w14:textId="051EF23B" w:rsidR="001328C6" w:rsidRPr="004E1B97" w:rsidRDefault="001328C6" w:rsidP="001328C6">
      <w:pPr>
        <w:pStyle w:val="ListParagraph"/>
        <w:numPr>
          <w:ilvl w:val="3"/>
          <w:numId w:val="64"/>
        </w:numPr>
        <w:spacing w:after="0" w:line="360" w:lineRule="auto"/>
        <w:rPr>
          <w:rFonts w:ascii="Georgia" w:hAnsi="Georgia"/>
          <w:sz w:val="24"/>
          <w:szCs w:val="24"/>
        </w:rPr>
      </w:pPr>
      <w:r w:rsidRPr="004E1B97">
        <w:rPr>
          <w:rFonts w:ascii="Georgia" w:eastAsia="Times New Roman" w:hAnsi="Georgia"/>
          <w:color w:val="000000" w:themeColor="text1"/>
          <w:sz w:val="24"/>
          <w:szCs w:val="24"/>
          <w:lang w:eastAsia="en-IE"/>
        </w:rPr>
        <w:t>If the applicant has siblings currently enrolled in the school</w:t>
      </w:r>
    </w:p>
    <w:p w14:paraId="406A1CA4" w14:textId="10506E2D" w:rsidR="001328C6" w:rsidRPr="004E1B97" w:rsidRDefault="001328C6" w:rsidP="001328C6">
      <w:pPr>
        <w:spacing w:after="0" w:line="360" w:lineRule="auto"/>
        <w:ind w:left="992"/>
        <w:rPr>
          <w:rFonts w:ascii="Georgia" w:hAnsi="Georgia"/>
          <w:sz w:val="24"/>
          <w:szCs w:val="24"/>
        </w:rPr>
      </w:pPr>
      <w:r w:rsidRPr="004E1B97">
        <w:rPr>
          <w:rFonts w:ascii="Georgia" w:eastAsia="Times New Roman" w:hAnsi="Georgia"/>
          <w:color w:val="000000" w:themeColor="text1"/>
          <w:sz w:val="24"/>
          <w:szCs w:val="24"/>
          <w:lang w:eastAsia="en-IE"/>
        </w:rPr>
        <w:t xml:space="preserve">6.1.2.2.     If the applicant attended a feeder primary school </w:t>
      </w:r>
    </w:p>
    <w:p w14:paraId="73BF62B1" w14:textId="6B23DC66" w:rsidR="001328C6" w:rsidRPr="004E1B97" w:rsidRDefault="001328C6" w:rsidP="001328C6">
      <w:pPr>
        <w:pStyle w:val="ListParagraph"/>
        <w:numPr>
          <w:ilvl w:val="3"/>
          <w:numId w:val="65"/>
        </w:numPr>
        <w:spacing w:after="0" w:line="360" w:lineRule="auto"/>
        <w:rPr>
          <w:rFonts w:ascii="Georgia" w:hAnsi="Georgia"/>
          <w:sz w:val="24"/>
          <w:szCs w:val="24"/>
        </w:rPr>
      </w:pPr>
      <w:r w:rsidRPr="004E1B97">
        <w:rPr>
          <w:rFonts w:ascii="Georgia" w:eastAsia="Times New Roman" w:hAnsi="Georgia"/>
          <w:color w:val="000000" w:themeColor="text1"/>
          <w:sz w:val="24"/>
          <w:szCs w:val="24"/>
          <w:lang w:eastAsia="en-IE"/>
        </w:rPr>
        <w:t>If the applicant resides in the Catchment Area</w:t>
      </w:r>
    </w:p>
    <w:p w14:paraId="5332F74D" w14:textId="44971916" w:rsidR="001328C6" w:rsidRPr="004E1B97" w:rsidRDefault="001328C6" w:rsidP="001328C6">
      <w:pPr>
        <w:pStyle w:val="ListParagraph"/>
        <w:numPr>
          <w:ilvl w:val="3"/>
          <w:numId w:val="65"/>
        </w:numPr>
        <w:spacing w:after="0" w:line="360" w:lineRule="auto"/>
        <w:rPr>
          <w:rFonts w:ascii="Georgia" w:hAnsi="Georgia"/>
          <w:sz w:val="24"/>
          <w:szCs w:val="24"/>
        </w:rPr>
      </w:pPr>
      <w:r w:rsidRPr="004E1B97">
        <w:rPr>
          <w:rFonts w:ascii="Georgia" w:eastAsia="Times New Roman" w:hAnsi="Georgia"/>
          <w:color w:val="000000" w:themeColor="text1"/>
          <w:sz w:val="24"/>
          <w:szCs w:val="24"/>
          <w:lang w:eastAsia="en-IE"/>
        </w:rPr>
        <w:t xml:space="preserve">If the student is a son/daughter of a </w:t>
      </w:r>
      <w:r w:rsidR="00F32DBC">
        <w:rPr>
          <w:rFonts w:ascii="Georgia" w:eastAsia="Times New Roman" w:hAnsi="Georgia"/>
          <w:color w:val="000000" w:themeColor="text1"/>
          <w:sz w:val="24"/>
          <w:szCs w:val="24"/>
          <w:lang w:eastAsia="en-IE"/>
        </w:rPr>
        <w:t>staff member of Scariff Community College</w:t>
      </w:r>
    </w:p>
    <w:p w14:paraId="3F2B13F7" w14:textId="77777777" w:rsidR="00021924" w:rsidRPr="004E1B97" w:rsidRDefault="00021924" w:rsidP="00021924">
      <w:pPr>
        <w:spacing w:after="0" w:line="360" w:lineRule="auto"/>
        <w:jc w:val="both"/>
        <w:rPr>
          <w:rFonts w:ascii="Georgia" w:hAnsi="Georgia"/>
          <w:sz w:val="24"/>
          <w:szCs w:val="24"/>
        </w:rPr>
      </w:pPr>
    </w:p>
    <w:p w14:paraId="72A9C0BF"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4BD04923" w14:textId="62755B4D"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72FCAD17" w14:textId="0BEF0E5C" w:rsidR="00070A0E" w:rsidRPr="001D4CCB" w:rsidRDefault="00021924" w:rsidP="000F2269">
      <w:pPr>
        <w:pStyle w:val="ListParagraph"/>
        <w:numPr>
          <w:ilvl w:val="0"/>
          <w:numId w:val="20"/>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625D869E" w14:textId="19DC218A" w:rsidR="00CD42B7" w:rsidRPr="001D4CCB" w:rsidRDefault="00674318" w:rsidP="001328C6">
      <w:pPr>
        <w:spacing w:after="0" w:line="360" w:lineRule="auto"/>
        <w:jc w:val="both"/>
        <w:rPr>
          <w:rFonts w:ascii="Georgia" w:hAnsi="Georgia"/>
          <w:b/>
          <w:sz w:val="24"/>
          <w:szCs w:val="24"/>
          <w:highlight w:val="cyan"/>
          <w:u w:val="single"/>
        </w:rPr>
      </w:pPr>
      <w:r>
        <w:rPr>
          <w:rFonts w:ascii="Georgia" w:hAnsi="Georgia"/>
          <w:sz w:val="24"/>
          <w:szCs w:val="24"/>
        </w:rPr>
        <w:t>Scariff Community College</w:t>
      </w:r>
      <w:r w:rsidR="002A6352" w:rsidRPr="001D4CCB">
        <w:rPr>
          <w:rFonts w:ascii="Georgia" w:hAnsi="Georgia"/>
          <w:sz w:val="24"/>
          <w:szCs w:val="24"/>
        </w:rPr>
        <w:t xml:space="preserve"> will apply the selection process as follows</w:t>
      </w:r>
      <w:r w:rsidR="001328C6">
        <w:rPr>
          <w:rFonts w:ascii="Georgia" w:hAnsi="Georgia"/>
          <w:sz w:val="24"/>
          <w:szCs w:val="24"/>
        </w:rPr>
        <w:t>:</w:t>
      </w:r>
    </w:p>
    <w:p w14:paraId="390248A5" w14:textId="77777777" w:rsidR="00CD42B7" w:rsidRPr="001D4CCB" w:rsidRDefault="00CD42B7" w:rsidP="00CD42B7">
      <w:pPr>
        <w:spacing w:after="0" w:line="360" w:lineRule="auto"/>
        <w:jc w:val="both"/>
        <w:rPr>
          <w:rFonts w:ascii="Georgia" w:hAnsi="Georgia"/>
          <w:sz w:val="24"/>
          <w:szCs w:val="24"/>
          <w:highlight w:val="yellow"/>
        </w:rPr>
      </w:pPr>
    </w:p>
    <w:p w14:paraId="27A9B557" w14:textId="21D0FD9D" w:rsidR="00CD42B7" w:rsidRPr="001328C6" w:rsidRDefault="00CD42B7" w:rsidP="00CD42B7">
      <w:pPr>
        <w:spacing w:after="0" w:line="360" w:lineRule="auto"/>
        <w:jc w:val="both"/>
        <w:rPr>
          <w:rFonts w:ascii="Georgia" w:hAnsi="Georgia"/>
          <w:sz w:val="24"/>
          <w:szCs w:val="24"/>
        </w:rPr>
      </w:pPr>
      <w:r w:rsidRPr="001328C6">
        <w:rPr>
          <w:rFonts w:ascii="Georgia" w:hAnsi="Georgia"/>
          <w:sz w:val="24"/>
          <w:szCs w:val="24"/>
        </w:rPr>
        <w:t xml:space="preserve">An Applicant will be offered a place in </w:t>
      </w:r>
      <w:r w:rsidR="00674318" w:rsidRPr="001328C6">
        <w:rPr>
          <w:rFonts w:ascii="Georgia" w:hAnsi="Georgia"/>
          <w:sz w:val="24"/>
          <w:szCs w:val="24"/>
        </w:rPr>
        <w:t>Scariff Community College</w:t>
      </w:r>
      <w:r w:rsidRPr="001328C6">
        <w:rPr>
          <w:rFonts w:ascii="Georgia" w:hAnsi="Georgia"/>
          <w:sz w:val="24"/>
          <w:szCs w:val="24"/>
        </w:rPr>
        <w:t xml:space="preserve"> based on the number of the published selection criterion met by him/her </w:t>
      </w:r>
      <w:r w:rsidRPr="001328C6">
        <w:rPr>
          <w:rFonts w:ascii="Georgia" w:hAnsi="Georgia"/>
          <w:i/>
          <w:sz w:val="24"/>
          <w:szCs w:val="24"/>
        </w:rPr>
        <w:t xml:space="preserve">i.e. </w:t>
      </w:r>
      <w:r w:rsidRPr="001328C6">
        <w:rPr>
          <w:rFonts w:ascii="Georgia" w:hAnsi="Georgia"/>
          <w:sz w:val="24"/>
          <w:szCs w:val="24"/>
        </w:rPr>
        <w:t xml:space="preserve">an Applicant who meets three of the </w:t>
      </w:r>
      <w:r w:rsidRPr="001328C6">
        <w:rPr>
          <w:rFonts w:ascii="Georgia" w:hAnsi="Georgia"/>
          <w:sz w:val="24"/>
          <w:szCs w:val="24"/>
        </w:rPr>
        <w:lastRenderedPageBreak/>
        <w:t xml:space="preserve">specified application criteria will be given priority over an Applicant who meets two of the specified application criteria.  </w:t>
      </w:r>
    </w:p>
    <w:p w14:paraId="349E8473" w14:textId="77777777" w:rsidR="00CD42B7" w:rsidRPr="001328C6" w:rsidRDefault="00CD42B7" w:rsidP="00CD42B7">
      <w:pPr>
        <w:spacing w:after="0" w:line="360" w:lineRule="auto"/>
        <w:jc w:val="both"/>
        <w:rPr>
          <w:rFonts w:ascii="Georgia" w:hAnsi="Georgia"/>
          <w:sz w:val="24"/>
          <w:szCs w:val="24"/>
        </w:rPr>
      </w:pPr>
    </w:p>
    <w:p w14:paraId="404C124F" w14:textId="0E395FF6" w:rsidR="00CD42B7" w:rsidRDefault="00CD42B7" w:rsidP="00CD42B7">
      <w:pPr>
        <w:spacing w:after="0" w:line="360" w:lineRule="auto"/>
        <w:jc w:val="both"/>
        <w:rPr>
          <w:rFonts w:ascii="Georgia" w:hAnsi="Georgia"/>
          <w:sz w:val="24"/>
          <w:szCs w:val="24"/>
        </w:rPr>
      </w:pPr>
      <w:r w:rsidRPr="001328C6">
        <w:rPr>
          <w:rFonts w:ascii="Georgia" w:hAnsi="Georgia"/>
          <w:sz w:val="24"/>
          <w:szCs w:val="24"/>
        </w:rPr>
        <w:t xml:space="preserve">Where two or more applications have met the same number of selection criteria and are tied for a place, </w:t>
      </w:r>
      <w:r w:rsidR="00674318" w:rsidRPr="001328C6">
        <w:rPr>
          <w:rFonts w:ascii="Georgia" w:hAnsi="Georgia"/>
          <w:sz w:val="24"/>
          <w:szCs w:val="24"/>
        </w:rPr>
        <w:t>Scariff Community College</w:t>
      </w:r>
      <w:r w:rsidRPr="001328C6">
        <w:rPr>
          <w:rFonts w:ascii="Georgia" w:hAnsi="Georgia"/>
          <w:sz w:val="24"/>
          <w:szCs w:val="24"/>
        </w:rPr>
        <w:t xml:space="preserve"> will apply a random lottery to assign any available places in the school, or on the waiti</w:t>
      </w:r>
      <w:r w:rsidR="001328C6" w:rsidRPr="001328C6">
        <w:rPr>
          <w:rFonts w:ascii="Georgia" w:hAnsi="Georgia"/>
          <w:sz w:val="24"/>
          <w:szCs w:val="24"/>
        </w:rPr>
        <w:t>ng list, to those applications.</w:t>
      </w:r>
    </w:p>
    <w:p w14:paraId="6F174FED" w14:textId="77777777" w:rsidR="00AD2BF8" w:rsidRPr="001D4CCB" w:rsidRDefault="00AD2BF8" w:rsidP="00CD42B7">
      <w:pPr>
        <w:spacing w:after="0" w:line="360" w:lineRule="auto"/>
        <w:jc w:val="both"/>
        <w:rPr>
          <w:rFonts w:ascii="Georgia" w:hAnsi="Georgia"/>
          <w:sz w:val="24"/>
          <w:szCs w:val="24"/>
        </w:rPr>
      </w:pPr>
    </w:p>
    <w:p w14:paraId="46D77DF9" w14:textId="77777777" w:rsidR="004C589B" w:rsidRPr="004C589B" w:rsidRDefault="00CD42B7"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57EF001" w14:textId="538F4C50"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674318">
        <w:rPr>
          <w:rFonts w:ascii="Georgia" w:hAnsi="Georgia"/>
          <w:sz w:val="24"/>
          <w:szCs w:val="24"/>
        </w:rPr>
        <w:t>Scariff Community College</w:t>
      </w:r>
      <w:r w:rsidRPr="00462E61">
        <w:rPr>
          <w:rFonts w:ascii="Georgia" w:hAnsi="Georgia"/>
          <w:sz w:val="24"/>
          <w:szCs w:val="24"/>
        </w:rPr>
        <w:t xml:space="preserve"> after the closing date </w:t>
      </w:r>
      <w:r>
        <w:rPr>
          <w:rFonts w:ascii="Georgia" w:hAnsi="Georgia"/>
          <w:sz w:val="24"/>
          <w:szCs w:val="24"/>
        </w:rPr>
        <w:t>published</w:t>
      </w:r>
      <w:r w:rsidRPr="00462E61">
        <w:rPr>
          <w:rFonts w:ascii="Georgia" w:hAnsi="Georgia"/>
          <w:sz w:val="24"/>
          <w:szCs w:val="24"/>
        </w:rPr>
        <w:t xml:space="preserve"> by </w:t>
      </w:r>
      <w:r w:rsidR="00674318">
        <w:rPr>
          <w:rFonts w:ascii="Georgia" w:hAnsi="Georgia"/>
          <w:sz w:val="24"/>
          <w:szCs w:val="24"/>
        </w:rPr>
        <w:t>Scariff Community College</w:t>
      </w:r>
      <w:r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3359537E" w14:textId="401BBC9F" w:rsidR="00004BC6" w:rsidRPr="00462E61" w:rsidRDefault="00004BC6" w:rsidP="00004BC6">
      <w:pPr>
        <w:spacing w:after="0" w:line="360" w:lineRule="auto"/>
        <w:jc w:val="both"/>
        <w:rPr>
          <w:rFonts w:ascii="Georgia" w:hAnsi="Georgia"/>
          <w:sz w:val="24"/>
          <w:szCs w:val="24"/>
        </w:rPr>
      </w:pPr>
      <w:r w:rsidRPr="00462E61">
        <w:rPr>
          <w:rFonts w:ascii="Georgia" w:hAnsi="Georgia"/>
          <w:sz w:val="24"/>
          <w:szCs w:val="24"/>
        </w:rPr>
        <w:t xml:space="preserve">Where </w:t>
      </w:r>
      <w:r w:rsidR="00674318">
        <w:rPr>
          <w:rFonts w:ascii="Georgia" w:hAnsi="Georgia"/>
          <w:sz w:val="24"/>
          <w:szCs w:val="24"/>
        </w:rPr>
        <w:t>Scariff Community College</w:t>
      </w:r>
      <w:r w:rsidRPr="00462E61">
        <w:rPr>
          <w:rFonts w:ascii="Georgia" w:hAnsi="Georgia"/>
          <w:sz w:val="24"/>
          <w:szCs w:val="24"/>
        </w:rPr>
        <w:t xml:space="preserve"> 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Pr="00462E61">
        <w:rPr>
          <w:rFonts w:ascii="Georgia" w:hAnsi="Georgia"/>
          <w:sz w:val="24"/>
          <w:szCs w:val="24"/>
        </w:rPr>
        <w:t xml:space="preserve"> and subsequently </w:t>
      </w:r>
      <w:r>
        <w:rPr>
          <w:rFonts w:ascii="Georgia" w:hAnsi="Georgia"/>
          <w:sz w:val="24"/>
          <w:szCs w:val="24"/>
        </w:rPr>
        <w:t xml:space="preserve">the school’s </w:t>
      </w:r>
      <w:r>
        <w:rPr>
          <w:rFonts w:ascii="Georgia" w:hAnsi="Georgia"/>
          <w:bCs/>
          <w:sz w:val="24"/>
          <w:szCs w:val="24"/>
        </w:rPr>
        <w:t>selection</w:t>
      </w:r>
      <w:r w:rsidRPr="00462E61">
        <w:rPr>
          <w:rFonts w:ascii="Georgia" w:hAnsi="Georgia"/>
          <w:bCs/>
          <w:sz w:val="24"/>
          <w:szCs w:val="24"/>
        </w:rPr>
        <w:t xml:space="preserve"> criteria will be applied in accordance with this </w:t>
      </w:r>
      <w:r>
        <w:rPr>
          <w:rFonts w:ascii="Georgia" w:hAnsi="Georgia"/>
          <w:bCs/>
          <w:sz w:val="24"/>
          <w:szCs w:val="24"/>
        </w:rPr>
        <w:t xml:space="preserve">Admission </w:t>
      </w:r>
      <w:r w:rsidRPr="00462E61">
        <w:rPr>
          <w:rFonts w:ascii="Georgia" w:hAnsi="Georgia"/>
          <w:bCs/>
          <w:sz w:val="24"/>
          <w:szCs w:val="24"/>
        </w:rPr>
        <w:t xml:space="preserve">Policy. </w:t>
      </w:r>
    </w:p>
    <w:p w14:paraId="03A8BA7C" w14:textId="77777777" w:rsidR="00E34EB3" w:rsidRPr="00462E61" w:rsidRDefault="00E34EB3" w:rsidP="00E34EB3">
      <w:pPr>
        <w:spacing w:after="0" w:line="360" w:lineRule="auto"/>
        <w:jc w:val="both"/>
        <w:rPr>
          <w:rFonts w:ascii="Georgia" w:hAnsi="Georgia"/>
          <w:sz w:val="24"/>
          <w:szCs w:val="24"/>
        </w:rPr>
      </w:pPr>
    </w:p>
    <w:p w14:paraId="7B06E90E" w14:textId="3C7D8463" w:rsidR="00E34EB3" w:rsidRPr="00C24D48" w:rsidRDefault="00E34EB3" w:rsidP="00E34EB3">
      <w:pPr>
        <w:spacing w:after="0" w:line="360" w:lineRule="auto"/>
        <w:jc w:val="both"/>
        <w:rPr>
          <w:rFonts w:ascii="Georgia" w:hAnsi="Georgia"/>
          <w:sz w:val="24"/>
          <w:szCs w:val="24"/>
        </w:rPr>
      </w:pPr>
      <w:r w:rsidRPr="00462E61">
        <w:rPr>
          <w:rFonts w:ascii="Georgia" w:hAnsi="Georgia"/>
          <w:sz w:val="24"/>
          <w:szCs w:val="24"/>
        </w:rPr>
        <w:t xml:space="preserve">Where </w:t>
      </w:r>
      <w:r w:rsidR="00674318">
        <w:rPr>
          <w:rFonts w:ascii="Georgia" w:hAnsi="Georgia"/>
          <w:sz w:val="24"/>
          <w:szCs w:val="24"/>
        </w:rPr>
        <w:t>Scariff Community College</w:t>
      </w:r>
      <w:r w:rsidRPr="00462E61">
        <w:rPr>
          <w:rFonts w:ascii="Georgia" w:hAnsi="Georgia"/>
          <w:sz w:val="24"/>
          <w:szCs w:val="24"/>
        </w:rPr>
        <w:t xml:space="preserve"> is not oversubscribed and it receives a late application, the </w:t>
      </w:r>
      <w:r>
        <w:rPr>
          <w:rFonts w:ascii="Georgia" w:hAnsi="Georgia"/>
          <w:sz w:val="24"/>
          <w:szCs w:val="24"/>
        </w:rPr>
        <w:t>Student seeking admission</w:t>
      </w:r>
      <w:r w:rsidRPr="00462E61">
        <w:rPr>
          <w:rFonts w:ascii="Georgia" w:hAnsi="Georgia"/>
          <w:sz w:val="24"/>
          <w:szCs w:val="24"/>
        </w:rPr>
        <w:t xml:space="preserve"> will receive an offer of a place within </w:t>
      </w:r>
      <w:r w:rsidR="00674318">
        <w:rPr>
          <w:rFonts w:ascii="Georgia" w:hAnsi="Georgia"/>
          <w:sz w:val="24"/>
          <w:szCs w:val="24"/>
        </w:rPr>
        <w:t>Scariff Community College</w:t>
      </w:r>
      <w:r>
        <w:rPr>
          <w:rFonts w:ascii="Georgia" w:hAnsi="Georgia"/>
          <w:sz w:val="24"/>
          <w:szCs w:val="24"/>
        </w:rPr>
        <w:t>, subject to sec</w:t>
      </w:r>
      <w:r w:rsidRPr="00C028A0">
        <w:rPr>
          <w:rFonts w:ascii="Georgia" w:hAnsi="Georgia"/>
          <w:sz w:val="24"/>
          <w:szCs w:val="24"/>
        </w:rPr>
        <w:t>tions</w:t>
      </w:r>
      <w:r>
        <w:rPr>
          <w:rFonts w:ascii="Georgia" w:hAnsi="Georgia"/>
          <w:sz w:val="24"/>
          <w:szCs w:val="24"/>
        </w:rPr>
        <w:t xml:space="preserve"> 4.</w:t>
      </w:r>
      <w:r w:rsidR="00864819">
        <w:rPr>
          <w:rFonts w:ascii="Georgia" w:hAnsi="Georgia"/>
          <w:sz w:val="24"/>
          <w:szCs w:val="24"/>
        </w:rPr>
        <w:t>7</w:t>
      </w:r>
      <w:r w:rsidR="002A019E">
        <w:rPr>
          <w:rFonts w:ascii="Georgia" w:hAnsi="Georgia"/>
          <w:sz w:val="24"/>
          <w:szCs w:val="24"/>
        </w:rPr>
        <w:t xml:space="preserve"> </w:t>
      </w:r>
      <w:r w:rsidRPr="00462E61">
        <w:rPr>
          <w:rFonts w:ascii="Georgia" w:hAnsi="Georgia"/>
          <w:sz w:val="24"/>
          <w:szCs w:val="24"/>
        </w:rPr>
        <w:t>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325F2A">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7EE190CA" w14:textId="77777777" w:rsidR="004C589B" w:rsidRPr="004C589B" w:rsidRDefault="004C589B"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1B654B">
      <w:pPr>
        <w:pStyle w:val="ListParagraph"/>
        <w:numPr>
          <w:ilvl w:val="0"/>
          <w:numId w:val="22"/>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63D546A4" w14:textId="7D322E8F" w:rsidR="006F3874" w:rsidRPr="008B5CF2" w:rsidRDefault="006F3874" w:rsidP="626DE76F">
      <w:pPr>
        <w:spacing w:after="0" w:line="360" w:lineRule="auto"/>
        <w:jc w:val="both"/>
        <w:rPr>
          <w:rFonts w:ascii="Georgia" w:hAnsi="Georgia"/>
          <w:sz w:val="24"/>
          <w:szCs w:val="24"/>
        </w:rPr>
      </w:pPr>
      <w:r w:rsidRPr="626DE76F">
        <w:rPr>
          <w:rFonts w:ascii="Georgia" w:hAnsi="Georgia"/>
          <w:sz w:val="24"/>
          <w:szCs w:val="24"/>
        </w:rPr>
        <w:t xml:space="preserve">Where a Student is in receipt of an offer of a place within </w:t>
      </w:r>
      <w:r w:rsidR="00674318">
        <w:rPr>
          <w:rFonts w:ascii="Georgia" w:hAnsi="Georgia"/>
          <w:sz w:val="24"/>
          <w:szCs w:val="24"/>
        </w:rPr>
        <w:t>Scariff Community College</w:t>
      </w:r>
      <w:r w:rsidRPr="626DE76F">
        <w:rPr>
          <w:rFonts w:ascii="Georgia" w:hAnsi="Georgia"/>
          <w:sz w:val="24"/>
          <w:szCs w:val="24"/>
        </w:rPr>
        <w:t xml:space="preserve"> but does not accept the offer or the school withdraws the offer in line with the relevant provisions of this Policy, the place will be offered to the next Student on the waiting list in a second-round of offers. This process will continue throughout third and fourth rounds </w:t>
      </w:r>
      <w:r w:rsidRPr="626DE76F">
        <w:rPr>
          <w:rFonts w:ascii="Georgia" w:hAnsi="Georgia"/>
          <w:i/>
          <w:iCs/>
          <w:sz w:val="24"/>
          <w:szCs w:val="24"/>
        </w:rPr>
        <w:t xml:space="preserve">etc. </w:t>
      </w:r>
      <w:r w:rsidRPr="626DE76F">
        <w:rPr>
          <w:rFonts w:ascii="Georgia" w:hAnsi="Georgia"/>
          <w:sz w:val="24"/>
          <w:szCs w:val="24"/>
        </w:rPr>
        <w:t>until all places within the school have been filled.</w:t>
      </w:r>
    </w:p>
    <w:p w14:paraId="0C66B3F3"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6340BABD" w14:textId="77777777" w:rsidR="00B562DA" w:rsidRPr="001D4CCB" w:rsidRDefault="00B562DA"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lastRenderedPageBreak/>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p>
    <w:p w14:paraId="61858130" w14:textId="1E7CAE74" w:rsidR="00334296" w:rsidRPr="00462E61" w:rsidRDefault="00334296" w:rsidP="00334296">
      <w:pPr>
        <w:spacing w:after="0" w:line="360" w:lineRule="auto"/>
        <w:jc w:val="both"/>
        <w:rPr>
          <w:rFonts w:ascii="Georgia" w:hAnsi="Georgia"/>
          <w:sz w:val="24"/>
          <w:szCs w:val="24"/>
        </w:rPr>
      </w:pPr>
      <w:r w:rsidRPr="626DE76F">
        <w:rPr>
          <w:rFonts w:ascii="Georgia" w:hAnsi="Georgia"/>
          <w:sz w:val="24"/>
          <w:szCs w:val="24"/>
        </w:rPr>
        <w:t xml:space="preserve">Failure to fully complete and return the Acceptance Form to the school by the date set out in the School Admission Notice, or within 2 weeks of issuing by the school if it is a late application or if it is a second/third-round offer, may result in withdrawal of an offer, in line with the grounds for </w:t>
      </w:r>
      <w:r w:rsidR="4B2F77A2" w:rsidRPr="626DE76F">
        <w:rPr>
          <w:rFonts w:ascii="Georgia" w:hAnsi="Georgia"/>
          <w:sz w:val="24"/>
          <w:szCs w:val="24"/>
        </w:rPr>
        <w:t xml:space="preserve">withdrawal of an offer, </w:t>
      </w:r>
      <w:r w:rsidRPr="626DE76F">
        <w:rPr>
          <w:rFonts w:ascii="Georgia" w:hAnsi="Georgia"/>
          <w:sz w:val="24"/>
          <w:szCs w:val="24"/>
        </w:rPr>
        <w:t>as set out below.</w:t>
      </w:r>
    </w:p>
    <w:p w14:paraId="71101C25"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p w14:paraId="1214A4FD" w14:textId="20EAE4CC" w:rsidR="00C711C8" w:rsidRPr="00BC366A" w:rsidRDefault="00C711C8"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3F24DF52"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Pr="00BC366A">
        <w:rPr>
          <w:rFonts w:ascii="Georgia" w:hAnsi="Georgia"/>
          <w:sz w:val="24"/>
          <w:szCs w:val="24"/>
        </w:rPr>
        <w:t xml:space="preserve"> was not a offered a place in </w:t>
      </w:r>
      <w:r w:rsidR="00674318">
        <w:rPr>
          <w:rFonts w:ascii="Georgia" w:hAnsi="Georgia"/>
          <w:sz w:val="24"/>
          <w:szCs w:val="24"/>
        </w:rPr>
        <w:t>Scariff Community College</w:t>
      </w:r>
      <w:r w:rsidR="00D03CE5">
        <w:rPr>
          <w:rFonts w:ascii="Georgia" w:hAnsi="Georgia"/>
          <w:sz w:val="24"/>
          <w:szCs w:val="24"/>
        </w:rPr>
        <w:t>,</w:t>
      </w:r>
    </w:p>
    <w:p w14:paraId="6574C386" w14:textId="06E5BC82"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3A1A5623" w14:textId="55291DE3" w:rsidR="00FD0632"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1B654B">
      <w:pPr>
        <w:pStyle w:val="ListParagraph"/>
        <w:numPr>
          <w:ilvl w:val="2"/>
          <w:numId w:val="34"/>
        </w:numPr>
        <w:spacing w:after="0" w:line="360" w:lineRule="auto"/>
        <w:ind w:left="2127" w:hanging="1134"/>
        <w:jc w:val="both"/>
        <w:rPr>
          <w:rFonts w:ascii="Georgia" w:hAnsi="Georgia"/>
          <w:sz w:val="24"/>
          <w:szCs w:val="24"/>
        </w:rPr>
      </w:pPr>
      <w:r w:rsidRPr="626DE76F">
        <w:rPr>
          <w:rFonts w:ascii="Georgia" w:hAnsi="Georgia"/>
          <w:sz w:val="24"/>
          <w:szCs w:val="24"/>
        </w:rPr>
        <w:t>Details of the Applicant</w:t>
      </w:r>
      <w:r w:rsidR="00627E5E" w:rsidRPr="626DE76F">
        <w:rPr>
          <w:rFonts w:ascii="Georgia" w:hAnsi="Georgia"/>
          <w:sz w:val="24"/>
          <w:szCs w:val="24"/>
        </w:rPr>
        <w:t>’</w:t>
      </w:r>
      <w:r w:rsidRPr="626DE76F">
        <w:rPr>
          <w:rFonts w:ascii="Georgia" w:hAnsi="Georgia"/>
          <w:sz w:val="24"/>
          <w:szCs w:val="24"/>
        </w:rPr>
        <w:t>s right to appeal the decision</w:t>
      </w:r>
      <w:r w:rsidR="00A65F46" w:rsidRPr="626DE76F">
        <w:rPr>
          <w:rFonts w:ascii="Georgia" w:hAnsi="Georgia"/>
          <w:sz w:val="24"/>
          <w:szCs w:val="24"/>
        </w:rPr>
        <w:t>.</w:t>
      </w:r>
      <w:r w:rsidRPr="626DE76F">
        <w:rPr>
          <w:rFonts w:ascii="Georgia" w:hAnsi="Georgia"/>
          <w:sz w:val="24"/>
          <w:szCs w:val="24"/>
        </w:rPr>
        <w:t xml:space="preserve">  </w:t>
      </w:r>
    </w:p>
    <w:p w14:paraId="66C7E953" w14:textId="65CC0182" w:rsidR="055630F9" w:rsidRDefault="055630F9" w:rsidP="626DE76F">
      <w:pPr>
        <w:spacing w:line="360" w:lineRule="exact"/>
        <w:jc w:val="both"/>
      </w:pPr>
      <w:r w:rsidRPr="626DE76F">
        <w:rPr>
          <w:rFonts w:ascii="Georgia" w:eastAsia="Georgia" w:hAnsi="Georgia" w:cs="Georgia"/>
          <w:color w:val="000000" w:themeColor="text1"/>
          <w:sz w:val="24"/>
          <w:szCs w:val="24"/>
        </w:rPr>
        <w:t xml:space="preserve">In addition to the conditions for consideration of an application as set out at 4.7 an offer of admission may not be made where: </w:t>
      </w:r>
    </w:p>
    <w:p w14:paraId="54B0CCAC" w14:textId="101E098E" w:rsidR="055630F9" w:rsidRDefault="055630F9" w:rsidP="626DE76F">
      <w:pPr>
        <w:spacing w:line="360" w:lineRule="exact"/>
        <w:ind w:left="1275" w:hanging="1275"/>
        <w:jc w:val="both"/>
      </w:pPr>
      <w:r w:rsidRPr="626DE76F">
        <w:rPr>
          <w:rFonts w:ascii="Georgia" w:eastAsia="Georgia" w:hAnsi="Georgia" w:cs="Georgia"/>
          <w:color w:val="000000" w:themeColor="text1"/>
          <w:sz w:val="24"/>
          <w:szCs w:val="24"/>
        </w:rPr>
        <w:t>6.1.7.5.</w:t>
      </w:r>
      <w:r w:rsidRPr="626DE76F">
        <w:rPr>
          <w:rFonts w:ascii="Times New Roman" w:eastAsia="Times New Roman" w:hAnsi="Times New Roman" w:cs="Times New Roman"/>
          <w:color w:val="000000" w:themeColor="text1"/>
          <w:sz w:val="14"/>
          <w:szCs w:val="14"/>
        </w:rPr>
        <w:t xml:space="preserve">             </w:t>
      </w:r>
      <w:r w:rsidRPr="626DE76F">
        <w:rPr>
          <w:rFonts w:ascii="Georgia" w:eastAsia="Georgia" w:hAnsi="Georgia" w:cs="Georgia"/>
          <w:color w:val="000000" w:themeColor="text1"/>
          <w:sz w:val="24"/>
          <w:szCs w:val="24"/>
        </w:rPr>
        <w:t>The information contained in the application is false or misleading in a material respect.</w:t>
      </w:r>
    </w:p>
    <w:p w14:paraId="59468745" w14:textId="6BA43184" w:rsidR="626DE76F" w:rsidRDefault="626DE76F" w:rsidP="626DE76F">
      <w:pPr>
        <w:spacing w:after="0" w:line="360" w:lineRule="auto"/>
        <w:ind w:left="993" w:hanging="1134"/>
        <w:jc w:val="both"/>
        <w:rPr>
          <w:rFonts w:ascii="Georgia" w:hAnsi="Georgia"/>
          <w:sz w:val="24"/>
          <w:szCs w:val="24"/>
        </w:rPr>
      </w:pPr>
    </w:p>
    <w:p w14:paraId="077AD689" w14:textId="77777777" w:rsidR="00BB3D2C" w:rsidRPr="001D4CCB" w:rsidRDefault="00BB3D2C" w:rsidP="00E45760">
      <w:pPr>
        <w:spacing w:after="0" w:line="360" w:lineRule="auto"/>
        <w:jc w:val="both"/>
        <w:rPr>
          <w:rFonts w:ascii="Georgia" w:hAnsi="Georgia"/>
          <w:sz w:val="24"/>
          <w:szCs w:val="24"/>
        </w:rPr>
      </w:pPr>
    </w:p>
    <w:p w14:paraId="2BD43D2C" w14:textId="0F845C0A" w:rsidR="009A2A31" w:rsidRPr="009A2A31" w:rsidRDefault="009A2A31" w:rsidP="001B654B">
      <w:pPr>
        <w:pStyle w:val="ListParagraph"/>
        <w:numPr>
          <w:ilvl w:val="0"/>
          <w:numId w:val="22"/>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5648BB0D"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t xml:space="preserve">An offer of admission may be withdrawn where: </w:t>
      </w:r>
    </w:p>
    <w:p w14:paraId="3F3CB45E" w14:textId="77777777"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lastRenderedPageBreak/>
        <w:t>The information contained in the application is false or misleading in a material respect, or</w:t>
      </w:r>
    </w:p>
    <w:p w14:paraId="16E06167" w14:textId="4D98D0D4" w:rsidR="00084346" w:rsidRPr="00BC366A"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39056B6F" w14:textId="77777777" w:rsidR="00084346" w:rsidRPr="00A41BA9" w:rsidRDefault="00084346" w:rsidP="00084346">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69136E">
      <w:pPr>
        <w:pStyle w:val="ListParagraph"/>
        <w:numPr>
          <w:ilvl w:val="0"/>
          <w:numId w:val="47"/>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67DA424C" w14:textId="3B2E4AA1" w:rsidR="00084346" w:rsidRDefault="00084346" w:rsidP="00084346">
      <w:pPr>
        <w:pStyle w:val="ListParagraph"/>
        <w:numPr>
          <w:ilvl w:val="0"/>
          <w:numId w:val="47"/>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0B11E5B8" w14:textId="04CC2F5F"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069D4C6C"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6AD0D4C3" w14:textId="42BCF629" w:rsidR="00BB3D2C" w:rsidRPr="001D4CCB" w:rsidRDefault="00BB3D2C" w:rsidP="001B654B">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4D0DD752" w14:textId="0321F483" w:rsidR="002A019E"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 xml:space="preserve">to an Applicant’s right to appeal a decision of </w:t>
      </w:r>
      <w:r w:rsidR="00674318">
        <w:rPr>
          <w:rFonts w:ascii="Georgia" w:hAnsi="Georgia"/>
          <w:sz w:val="24"/>
          <w:szCs w:val="24"/>
        </w:rPr>
        <w:t>Scariff Community College</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2B4B30">
        <w:rPr>
          <w:rFonts w:ascii="Georgia" w:hAnsi="Georgia"/>
          <w:sz w:val="24"/>
          <w:szCs w:val="24"/>
        </w:rPr>
        <w:t xml:space="preserve"> and Transition 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651218">
        <w:rPr>
          <w:rFonts w:ascii="Georgia" w:hAnsi="Georgia"/>
          <w:sz w:val="24"/>
          <w:szCs w:val="24"/>
        </w:rPr>
        <w:t>3</w:t>
      </w:r>
      <w:r w:rsidR="007D071F">
        <w:rPr>
          <w:rFonts w:ascii="Georgia" w:hAnsi="Georgia"/>
          <w:sz w:val="24"/>
          <w:szCs w:val="24"/>
        </w:rPr>
        <w:t>.</w:t>
      </w:r>
    </w:p>
    <w:p w14:paraId="5C651455" w14:textId="2ED7EC9A" w:rsidR="00F7719F" w:rsidRDefault="001107A1" w:rsidP="002A019E">
      <w:pPr>
        <w:spacing w:after="0" w:line="360" w:lineRule="auto"/>
        <w:jc w:val="both"/>
        <w:rPr>
          <w:rFonts w:ascii="Georgia" w:eastAsiaTheme="majorEastAsia" w:hAnsi="Georgia" w:cstheme="majorBidi"/>
          <w:b/>
          <w:bCs/>
          <w:smallCaps/>
          <w:color w:val="000000" w:themeColor="text1"/>
          <w:sz w:val="32"/>
          <w:szCs w:val="32"/>
          <w:lang w:val="en-US" w:eastAsia="ja-JP"/>
        </w:rPr>
      </w:pPr>
      <w:r>
        <w:rPr>
          <w:rFonts w:ascii="Georgia" w:hAnsi="Georgia"/>
          <w:sz w:val="24"/>
          <w:szCs w:val="24"/>
        </w:rPr>
        <w:br w:type="page"/>
      </w:r>
    </w:p>
    <w:p w14:paraId="1D74DA5C" w14:textId="3A1BED22" w:rsidR="00CB748A" w:rsidRDefault="00CB748A" w:rsidP="00AE0149">
      <w:pPr>
        <w:pStyle w:val="Heading1"/>
        <w:numPr>
          <w:ilvl w:val="1"/>
          <w:numId w:val="40"/>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Appeals  </w:t>
      </w:r>
    </w:p>
    <w:p w14:paraId="1ADA603F" w14:textId="09855A5E" w:rsidR="001E587C" w:rsidRPr="00F329E8" w:rsidRDefault="001E587C" w:rsidP="00F329E8">
      <w:pPr>
        <w:pStyle w:val="ListParagraph"/>
        <w:numPr>
          <w:ilvl w:val="2"/>
          <w:numId w:val="61"/>
        </w:numPr>
        <w:tabs>
          <w:tab w:val="left" w:pos="851"/>
        </w:tabs>
        <w:spacing w:after="0" w:line="360" w:lineRule="auto"/>
        <w:jc w:val="both"/>
        <w:rPr>
          <w:rFonts w:ascii="Georgia" w:hAnsi="Georgia"/>
          <w:b/>
          <w:bCs/>
          <w:sz w:val="24"/>
          <w:szCs w:val="24"/>
          <w:u w:val="single"/>
        </w:rPr>
      </w:pPr>
      <w:r w:rsidRPr="00F329E8">
        <w:rPr>
          <w:rFonts w:ascii="Georgia" w:hAnsi="Georgia"/>
          <w:b/>
          <w:bCs/>
          <w:sz w:val="24"/>
          <w:szCs w:val="24"/>
          <w:u w:val="single"/>
        </w:rPr>
        <w:t>Appeal where refusal was due to oversubscription:</w:t>
      </w:r>
    </w:p>
    <w:p w14:paraId="46AB0F74" w14:textId="716D4519"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sidR="009E735D">
        <w:rPr>
          <w:rFonts w:ascii="Georgia" w:hAnsi="Georgia"/>
          <w:sz w:val="24"/>
          <w:szCs w:val="24"/>
        </w:rPr>
        <w:t xml:space="preserve">from the school </w:t>
      </w:r>
      <w:r w:rsidRPr="00A35F09">
        <w:rPr>
          <w:rFonts w:ascii="Georgia" w:hAnsi="Georgia"/>
          <w:sz w:val="24"/>
          <w:szCs w:val="24"/>
        </w:rPr>
        <w:t>office and on</w:t>
      </w:r>
      <w:r w:rsidR="00BC51F4">
        <w:rPr>
          <w:rFonts w:ascii="Georgia" w:hAnsi="Georgia"/>
          <w:sz w:val="24"/>
          <w:szCs w:val="24"/>
        </w:rPr>
        <w:t xml:space="preserve"> the school’s</w:t>
      </w:r>
      <w:r w:rsidRPr="00A35F09">
        <w:rPr>
          <w:rFonts w:ascii="Georgia" w:hAnsi="Georgia"/>
          <w:sz w:val="24"/>
          <w:szCs w:val="24"/>
        </w:rPr>
        <w:t xml:space="preserve"> website</w:t>
      </w:r>
      <w:r w:rsidR="001328C6">
        <w:rPr>
          <w:rFonts w:ascii="Georgia" w:hAnsi="Georgia"/>
          <w:sz w:val="24"/>
          <w:szCs w:val="24"/>
        </w:rPr>
        <w:t xml:space="preserve">, </w:t>
      </w:r>
      <w:r w:rsidR="004E1B97">
        <w:rPr>
          <w:rFonts w:ascii="Georgia" w:hAnsi="Georgia"/>
          <w:sz w:val="24"/>
          <w:szCs w:val="24"/>
        </w:rPr>
        <w:t>for it to be reviewed by the Board of Management</w:t>
      </w:r>
      <w:r w:rsidRPr="00A35F09">
        <w:rPr>
          <w:rFonts w:ascii="Georgia" w:hAnsi="Georgia"/>
          <w:sz w:val="24"/>
          <w:szCs w:val="24"/>
        </w:rPr>
        <w:t xml:space="preserve"> of </w:t>
      </w:r>
      <w:r w:rsidR="00674318">
        <w:rPr>
          <w:rFonts w:ascii="Georgia" w:hAnsi="Georgia"/>
          <w:sz w:val="24"/>
          <w:szCs w:val="24"/>
        </w:rPr>
        <w:t>Scariff Community College</w:t>
      </w:r>
      <w:r w:rsidRPr="00A35F09">
        <w:rPr>
          <w:rFonts w:ascii="Georgia" w:hAnsi="Georgia"/>
          <w:sz w:val="24"/>
          <w:szCs w:val="24"/>
        </w:rPr>
        <w:t xml:space="preserve"> at </w:t>
      </w:r>
      <w:r w:rsidR="001328C6">
        <w:rPr>
          <w:rFonts w:ascii="Georgia" w:hAnsi="Georgia"/>
          <w:sz w:val="24"/>
          <w:szCs w:val="24"/>
        </w:rPr>
        <w:t>Drewborough Road, Scariff, Co. Clare. Fax: 061-921566. Email: scc@lcetb.ie.</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2B7CA251"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6BDAB6" w14:textId="3A836BB0"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If an Applicant is not satisfied with the decision of the </w:t>
      </w:r>
      <w:r w:rsidR="004E1B97">
        <w:rPr>
          <w:rFonts w:ascii="Georgia" w:hAnsi="Georgia"/>
          <w:sz w:val="24"/>
          <w:szCs w:val="24"/>
        </w:rPr>
        <w:t>Board of Management</w:t>
      </w:r>
      <w:r w:rsidRPr="00A35F09">
        <w:rPr>
          <w:rFonts w:ascii="Georgia" w:hAnsi="Georgia"/>
          <w:sz w:val="24"/>
          <w:szCs w:val="24"/>
        </w:rPr>
        <w:t xml:space="preserve">, or the </w:t>
      </w:r>
      <w:r w:rsidR="004E1B97">
        <w:rPr>
          <w:rFonts w:ascii="Georgia" w:hAnsi="Georgia"/>
          <w:sz w:val="24"/>
          <w:szCs w:val="24"/>
        </w:rPr>
        <w:t>Board of Management</w:t>
      </w:r>
      <w:r w:rsidRPr="00A35F09">
        <w:rPr>
          <w:rFonts w:ascii="Georgia" w:hAnsi="Georgia"/>
          <w:sz w:val="24"/>
          <w:szCs w:val="24"/>
        </w:rPr>
        <w:t xml:space="preserve"> is not in a position to review the decision to refuse admission, the Applicant may apply to bring an appeal to an appeals committee established by the Minister for Education and Skills under section 29A of the Education Act 1998.</w:t>
      </w:r>
    </w:p>
    <w:p w14:paraId="2FB2576D"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D0CC3C" w14:textId="6F1AE2FA" w:rsidR="001E587C" w:rsidRPr="00F329E8" w:rsidRDefault="001E587C" w:rsidP="00F329E8">
      <w:pPr>
        <w:pStyle w:val="ListParagraph"/>
        <w:numPr>
          <w:ilvl w:val="2"/>
          <w:numId w:val="62"/>
        </w:numPr>
        <w:tabs>
          <w:tab w:val="left" w:pos="851"/>
        </w:tabs>
        <w:spacing w:after="0" w:line="360" w:lineRule="auto"/>
        <w:jc w:val="both"/>
        <w:rPr>
          <w:rFonts w:ascii="Georgia" w:hAnsi="Georgia"/>
          <w:b/>
          <w:bCs/>
          <w:sz w:val="24"/>
          <w:szCs w:val="24"/>
          <w:u w:val="single"/>
        </w:rPr>
      </w:pPr>
      <w:r w:rsidRPr="00F329E8">
        <w:rPr>
          <w:rFonts w:ascii="Georgia" w:hAnsi="Georgia"/>
          <w:b/>
          <w:bCs/>
          <w:sz w:val="24"/>
          <w:szCs w:val="24"/>
          <w:u w:val="single"/>
        </w:rPr>
        <w:t>Appeal where refusal was for a reason other than oversubscription:</w:t>
      </w:r>
    </w:p>
    <w:p w14:paraId="5037F941" w14:textId="16172717"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to </w:t>
      </w:r>
      <w:r w:rsidR="00674318">
        <w:rPr>
          <w:rFonts w:ascii="Georgia" w:hAnsi="Georgia"/>
          <w:sz w:val="24"/>
          <w:szCs w:val="24"/>
        </w:rPr>
        <w:t>Scariff Community College</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w:t>
      </w:r>
      <w:r w:rsidR="00A12493" w:rsidRPr="00A35F09">
        <w:rPr>
          <w:rFonts w:ascii="Georgia" w:hAnsi="Georgia"/>
          <w:sz w:val="24"/>
          <w:szCs w:val="24"/>
        </w:rPr>
        <w:t xml:space="preserve">available </w:t>
      </w:r>
      <w:r w:rsidR="00A12493">
        <w:rPr>
          <w:rFonts w:ascii="Georgia" w:hAnsi="Georgia"/>
          <w:sz w:val="24"/>
          <w:szCs w:val="24"/>
        </w:rPr>
        <w:t xml:space="preserve">from the school </w:t>
      </w:r>
      <w:r w:rsidR="00A12493" w:rsidRPr="00A35F09">
        <w:rPr>
          <w:rFonts w:ascii="Georgia" w:hAnsi="Georgia"/>
          <w:sz w:val="24"/>
          <w:szCs w:val="24"/>
        </w:rPr>
        <w:t>office and on</w:t>
      </w:r>
      <w:r w:rsidR="00A12493">
        <w:rPr>
          <w:rFonts w:ascii="Georgia" w:hAnsi="Georgia"/>
          <w:sz w:val="24"/>
          <w:szCs w:val="24"/>
        </w:rPr>
        <w:t xml:space="preserve"> the school’s</w:t>
      </w:r>
      <w:r w:rsidR="00A12493" w:rsidRPr="00A35F09">
        <w:rPr>
          <w:rFonts w:ascii="Georgia" w:hAnsi="Georgia"/>
          <w:sz w:val="24"/>
          <w:szCs w:val="24"/>
        </w:rPr>
        <w:t xml:space="preserve"> website</w:t>
      </w:r>
      <w:r w:rsidRPr="00A35F09">
        <w:rPr>
          <w:rFonts w:ascii="Georgia" w:hAnsi="Georgia"/>
          <w:sz w:val="24"/>
          <w:szCs w:val="24"/>
        </w:rPr>
        <w:t xml:space="preserve">, for it to be reviewed by the </w:t>
      </w:r>
      <w:r w:rsidR="004E1B97">
        <w:rPr>
          <w:rFonts w:ascii="Georgia" w:hAnsi="Georgia"/>
          <w:sz w:val="24"/>
          <w:szCs w:val="24"/>
        </w:rPr>
        <w:t>Board of Management</w:t>
      </w:r>
      <w:r w:rsidRPr="00A35F09">
        <w:rPr>
          <w:rFonts w:ascii="Georgia" w:hAnsi="Georgia"/>
          <w:sz w:val="24"/>
          <w:szCs w:val="24"/>
        </w:rPr>
        <w:t xml:space="preserve"> of </w:t>
      </w:r>
      <w:r w:rsidR="00674318">
        <w:rPr>
          <w:rFonts w:ascii="Georgia" w:hAnsi="Georgia"/>
          <w:sz w:val="24"/>
          <w:szCs w:val="24"/>
        </w:rPr>
        <w:t>Scariff Community College</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621C31"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64E034A7"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850D4FF"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2007E473" w14:textId="5DC78F48"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lastRenderedPageBreak/>
        <w:t xml:space="preserve">If an Applicant who chooses to appeal to the </w:t>
      </w:r>
      <w:r w:rsidR="004E1B97">
        <w:rPr>
          <w:rFonts w:ascii="Georgia" w:hAnsi="Georgia"/>
          <w:sz w:val="24"/>
          <w:szCs w:val="24"/>
        </w:rPr>
        <w:t>Board of Management</w:t>
      </w:r>
      <w:r w:rsidRPr="003E7CCF">
        <w:rPr>
          <w:rFonts w:ascii="Georgia" w:hAnsi="Georgia"/>
          <w:sz w:val="24"/>
          <w:szCs w:val="24"/>
        </w:rPr>
        <w:t xml:space="preserve"> is not satisfied with the decision of the </w:t>
      </w:r>
      <w:r w:rsidR="004E1B97">
        <w:rPr>
          <w:rFonts w:ascii="Georgia" w:hAnsi="Georgia"/>
          <w:sz w:val="24"/>
          <w:szCs w:val="24"/>
        </w:rPr>
        <w:t>Board of Management</w:t>
      </w:r>
      <w:r w:rsidRPr="003E7CCF">
        <w:rPr>
          <w:rFonts w:ascii="Georgia" w:hAnsi="Georgia"/>
          <w:sz w:val="24"/>
          <w:szCs w:val="24"/>
        </w:rPr>
        <w:t xml:space="preserve">, the Applicant may also apply to bring an appeal to an appeals committee established by the Minister for Education and Skills under section 29A of the Education Act 1998.  </w:t>
      </w:r>
    </w:p>
    <w:p w14:paraId="69D3D0E3" w14:textId="77777777" w:rsidR="001E587C" w:rsidRPr="001E587C" w:rsidRDefault="001E587C" w:rsidP="00D776A9">
      <w:pPr>
        <w:pStyle w:val="ListParagraph"/>
        <w:tabs>
          <w:tab w:val="left" w:pos="851"/>
        </w:tabs>
        <w:spacing w:after="0" w:line="360" w:lineRule="auto"/>
        <w:ind w:left="360"/>
        <w:jc w:val="both"/>
        <w:rPr>
          <w:rFonts w:ascii="Georgia" w:hAnsi="Georgia"/>
          <w:sz w:val="24"/>
          <w:szCs w:val="24"/>
        </w:rPr>
      </w:pPr>
    </w:p>
    <w:p w14:paraId="7E018EBF" w14:textId="71E76AC5" w:rsidR="001E587C" w:rsidRPr="00F329E8" w:rsidRDefault="00F329E8" w:rsidP="00F329E8">
      <w:pPr>
        <w:tabs>
          <w:tab w:val="left" w:pos="851"/>
        </w:tabs>
        <w:spacing w:after="0" w:line="360" w:lineRule="auto"/>
        <w:jc w:val="both"/>
        <w:rPr>
          <w:rFonts w:ascii="Georgia" w:hAnsi="Georgia"/>
          <w:b/>
          <w:bCs/>
          <w:sz w:val="24"/>
          <w:szCs w:val="24"/>
          <w:u w:val="single"/>
        </w:rPr>
      </w:pPr>
      <w:r>
        <w:rPr>
          <w:rFonts w:ascii="Georgia" w:hAnsi="Georgia"/>
          <w:b/>
          <w:bCs/>
          <w:sz w:val="24"/>
          <w:szCs w:val="24"/>
          <w:u w:val="single"/>
        </w:rPr>
        <w:t xml:space="preserve">6.2.3 </w:t>
      </w:r>
      <w:r w:rsidR="001E587C" w:rsidRPr="00F329E8">
        <w:rPr>
          <w:rFonts w:ascii="Georgia" w:hAnsi="Georgia"/>
          <w:b/>
          <w:bCs/>
          <w:sz w:val="24"/>
          <w:szCs w:val="24"/>
          <w:u w:val="single"/>
        </w:rPr>
        <w:t>Basis for appeal:</w:t>
      </w:r>
    </w:p>
    <w:p w14:paraId="49BFF32C" w14:textId="1721BE80" w:rsidR="007F56A5" w:rsidRDefault="001E587C" w:rsidP="0000142D">
      <w:pPr>
        <w:tabs>
          <w:tab w:val="left" w:pos="851"/>
        </w:tabs>
        <w:spacing w:after="0" w:line="360" w:lineRule="auto"/>
        <w:jc w:val="both"/>
        <w:rPr>
          <w:rFonts w:ascii="Georgia" w:hAnsi="Georgia"/>
          <w:sz w:val="24"/>
          <w:szCs w:val="24"/>
        </w:rPr>
      </w:pPr>
      <w:r w:rsidRPr="00D776A9">
        <w:rPr>
          <w:rFonts w:ascii="Georgia" w:hAnsi="Georgia"/>
          <w:sz w:val="24"/>
          <w:szCs w:val="24"/>
        </w:rPr>
        <w:t xml:space="preserve">As required by section 29C(2) of the Education Act 1998, an application to appeal must be based on the implementation of this </w:t>
      </w:r>
      <w:r w:rsidR="00B82ACD" w:rsidRPr="00D776A9">
        <w:rPr>
          <w:rFonts w:ascii="Georgia" w:hAnsi="Georgia"/>
          <w:sz w:val="24"/>
          <w:szCs w:val="24"/>
        </w:rPr>
        <w:t>Admission Policy</w:t>
      </w:r>
      <w:r w:rsidRPr="00D776A9">
        <w:rPr>
          <w:rFonts w:ascii="Georgia" w:hAnsi="Georgia"/>
          <w:sz w:val="24"/>
          <w:szCs w:val="24"/>
        </w:rPr>
        <w:t xml:space="preserve">, the content of the school’s </w:t>
      </w:r>
      <w:r w:rsidR="00CD49CF" w:rsidRPr="00D776A9">
        <w:rPr>
          <w:rFonts w:ascii="Georgia" w:hAnsi="Georgia"/>
          <w:sz w:val="24"/>
          <w:szCs w:val="24"/>
        </w:rPr>
        <w:t xml:space="preserve">Admission Notice </w:t>
      </w:r>
      <w:r w:rsidRPr="00D776A9">
        <w:rPr>
          <w:rFonts w:ascii="Georgia" w:hAnsi="Georgia"/>
          <w:sz w:val="24"/>
          <w:szCs w:val="24"/>
        </w:rPr>
        <w:t>and also set out the grounds of the request to appeal the decision.</w:t>
      </w:r>
    </w:p>
    <w:p w14:paraId="0495FFA8" w14:textId="0F6ED6A6" w:rsidR="00F329E8" w:rsidRDefault="00F329E8">
      <w:pPr>
        <w:spacing w:after="160" w:line="259" w:lineRule="auto"/>
        <w:rPr>
          <w:rFonts w:ascii="Georgia" w:hAnsi="Georgia"/>
          <w:sz w:val="24"/>
          <w:szCs w:val="24"/>
        </w:rPr>
      </w:pPr>
      <w:r>
        <w:rPr>
          <w:rFonts w:ascii="Georgia" w:hAnsi="Georgia"/>
          <w:sz w:val="24"/>
          <w:szCs w:val="24"/>
        </w:rPr>
        <w:br w:type="page"/>
      </w:r>
    </w:p>
    <w:p w14:paraId="18720670" w14:textId="601AF795" w:rsidR="003948FF" w:rsidRDefault="003948FF" w:rsidP="00F329E8">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64388" behindDoc="0" locked="0" layoutInCell="1" allowOverlap="1" wp14:anchorId="0A77C4EB" wp14:editId="56A9C94F">
                <wp:simplePos x="0" y="0"/>
                <wp:positionH relativeFrom="page">
                  <wp:posOffset>35560</wp:posOffset>
                </wp:positionH>
                <wp:positionV relativeFrom="paragraph">
                  <wp:posOffset>0</wp:posOffset>
                </wp:positionV>
                <wp:extent cx="7524750" cy="140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792C8D4E" w14:textId="03DF9F1B" w:rsidR="00F329E8" w:rsidRPr="00323B02" w:rsidRDefault="003948FF" w:rsidP="00F329E8">
                            <w:pPr>
                              <w:pStyle w:val="Heading1"/>
                              <w:spacing w:before="0" w:after="0" w:line="276" w:lineRule="auto"/>
                              <w:ind w:left="284"/>
                              <w:jc w:val="center"/>
                              <w:rPr>
                                <w:rFonts w:ascii="Georgia" w:hAnsi="Georgia"/>
                                <w:sz w:val="48"/>
                                <w:szCs w:val="22"/>
                              </w:rPr>
                            </w:pPr>
                            <w:r>
                              <w:rPr>
                                <w:rFonts w:ascii="Georgia" w:hAnsi="Georgia"/>
                                <w:sz w:val="48"/>
                                <w:szCs w:val="22"/>
                              </w:rPr>
                              <w:t>SECTION 7</w:t>
                            </w:r>
                            <w:r w:rsidR="00F329E8" w:rsidRPr="00323B02">
                              <w:rPr>
                                <w:rFonts w:ascii="Georgia" w:hAnsi="Georgia"/>
                                <w:sz w:val="48"/>
                                <w:szCs w:val="22"/>
                              </w:rPr>
                              <w:t xml:space="preserve"> </w:t>
                            </w:r>
                          </w:p>
                          <w:p w14:paraId="3D35F527" w14:textId="5B5725DA" w:rsidR="00F329E8" w:rsidRPr="00323B02" w:rsidRDefault="00F329E8" w:rsidP="00F329E8">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Application to </w:t>
                            </w:r>
                            <w:r>
                              <w:rPr>
                                <w:rFonts w:ascii="Georgia" w:hAnsi="Georgia"/>
                                <w:sz w:val="48"/>
                                <w:szCs w:val="22"/>
                              </w:rPr>
                              <w:t>Transition Year</w:t>
                            </w:r>
                            <w:r w:rsidR="004A3B26">
                              <w:rPr>
                                <w:rFonts w:ascii="Georgia" w:hAnsi="Georgia"/>
                                <w:sz w:val="48"/>
                                <w:szCs w:val="22"/>
                              </w:rPr>
                              <w:t xml:space="preserve"> </w:t>
                            </w:r>
                          </w:p>
                          <w:p w14:paraId="5A0AB0E8" w14:textId="77777777" w:rsidR="00F329E8" w:rsidRDefault="00F329E8" w:rsidP="00F329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7C4EB" id="_x0000_s1028" type="#_x0000_t202" style="position:absolute;margin-left:2.8pt;margin-top:0;width:592.5pt;height:111pt;z-index:2516643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" fillcolor="#bdd6ee [1304]" stroked="f">
                <v:textbox>
                  <w:txbxContent>
                    <w:p w14:paraId="792C8D4E" w14:textId="03DF9F1B" w:rsidR="00F329E8" w:rsidRPr="00323B02" w:rsidRDefault="003948FF" w:rsidP="00F329E8">
                      <w:pPr>
                        <w:pStyle w:val="Heading1"/>
                        <w:spacing w:before="0" w:after="0" w:line="276" w:lineRule="auto"/>
                        <w:ind w:left="284"/>
                        <w:jc w:val="center"/>
                        <w:rPr>
                          <w:rFonts w:ascii="Georgia" w:hAnsi="Georgia"/>
                          <w:sz w:val="48"/>
                          <w:szCs w:val="22"/>
                        </w:rPr>
                      </w:pPr>
                      <w:bookmarkStart w:id="13" w:name="_GoBack"/>
                      <w:r>
                        <w:rPr>
                          <w:rFonts w:ascii="Georgia" w:hAnsi="Georgia"/>
                          <w:sz w:val="48"/>
                          <w:szCs w:val="22"/>
                        </w:rPr>
                        <w:t>SECTION 7</w:t>
                      </w:r>
                      <w:r w:rsidR="00F329E8" w:rsidRPr="00323B02">
                        <w:rPr>
                          <w:rFonts w:ascii="Georgia" w:hAnsi="Georgia"/>
                          <w:sz w:val="48"/>
                          <w:szCs w:val="22"/>
                        </w:rPr>
                        <w:t xml:space="preserve"> </w:t>
                      </w:r>
                    </w:p>
                    <w:p w14:paraId="3D35F527" w14:textId="5B5725DA" w:rsidR="00F329E8" w:rsidRPr="00323B02" w:rsidRDefault="00F329E8" w:rsidP="00F329E8">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Application to </w:t>
                      </w:r>
                      <w:r>
                        <w:rPr>
                          <w:rFonts w:ascii="Georgia" w:hAnsi="Georgia"/>
                          <w:sz w:val="48"/>
                          <w:szCs w:val="22"/>
                        </w:rPr>
                        <w:t>Transition Year</w:t>
                      </w:r>
                      <w:r w:rsidR="004A3B26">
                        <w:rPr>
                          <w:rFonts w:ascii="Georgia" w:hAnsi="Georgia"/>
                          <w:sz w:val="48"/>
                          <w:szCs w:val="22"/>
                        </w:rPr>
                        <w:t xml:space="preserve"> </w:t>
                      </w:r>
                    </w:p>
                    <w:bookmarkEnd w:id="13"/>
                    <w:p w14:paraId="5A0AB0E8" w14:textId="77777777" w:rsidR="00F329E8" w:rsidRDefault="00F329E8" w:rsidP="00F329E8"/>
                  </w:txbxContent>
                </v:textbox>
                <w10:wrap type="square" anchorx="page"/>
              </v:shape>
            </w:pict>
          </mc:Fallback>
        </mc:AlternateContent>
      </w:r>
    </w:p>
    <w:p w14:paraId="576376BB" w14:textId="20C73132" w:rsidR="003948FF" w:rsidRDefault="003948FF" w:rsidP="00F329E8">
      <w:pPr>
        <w:spacing w:after="160" w:line="259" w:lineRule="auto"/>
        <w:rPr>
          <w:rFonts w:ascii="Georgia" w:eastAsiaTheme="majorEastAsia" w:hAnsi="Georgia" w:cstheme="majorBidi"/>
          <w:b/>
          <w:bCs/>
          <w:smallCaps/>
          <w:color w:val="000000" w:themeColor="text1"/>
          <w:sz w:val="12"/>
          <w:szCs w:val="12"/>
          <w:lang w:val="en-US" w:eastAsia="ja-JP"/>
        </w:rPr>
      </w:pPr>
    </w:p>
    <w:p w14:paraId="7EBA5222" w14:textId="19550532" w:rsidR="003948FF" w:rsidRPr="003948FF" w:rsidRDefault="003948FF" w:rsidP="003948FF">
      <w:pPr>
        <w:pStyle w:val="NormalWeb"/>
        <w:rPr>
          <w:rFonts w:ascii="Georgia" w:hAnsi="Georgia"/>
          <w:color w:val="000033"/>
        </w:rPr>
      </w:pPr>
      <w:r w:rsidRPr="003948FF">
        <w:rPr>
          <w:rFonts w:ascii="Georgia" w:hAnsi="Georgia"/>
          <w:color w:val="000033"/>
        </w:rPr>
        <w:t>Transition Year is a valuable educational experience for most students. As it is an optional year, TY students need to be suitable for the Transition Year Programme in order to benefit from and contribute to the shared learning experience of the group.</w:t>
      </w:r>
    </w:p>
    <w:p w14:paraId="4CEDD18B" w14:textId="1C268758" w:rsidR="003948FF" w:rsidRPr="003948FF" w:rsidRDefault="003948FF" w:rsidP="003948FF">
      <w:pPr>
        <w:pStyle w:val="NormalWeb"/>
        <w:rPr>
          <w:rFonts w:ascii="Georgia" w:hAnsi="Georgia"/>
          <w:color w:val="000033"/>
        </w:rPr>
      </w:pPr>
      <w:r w:rsidRPr="003948FF">
        <w:rPr>
          <w:rFonts w:ascii="Georgia" w:hAnsi="Georgia"/>
          <w:color w:val="000033"/>
        </w:rPr>
        <w:t xml:space="preserve">The </w:t>
      </w:r>
      <w:r w:rsidR="004E1B97">
        <w:rPr>
          <w:rFonts w:ascii="Georgia" w:hAnsi="Georgia"/>
          <w:color w:val="000033"/>
        </w:rPr>
        <w:t>Board of Management</w:t>
      </w:r>
      <w:r w:rsidRPr="003948FF">
        <w:rPr>
          <w:rFonts w:ascii="Georgia" w:hAnsi="Georgia"/>
          <w:color w:val="000033"/>
        </w:rPr>
        <w:t xml:space="preserve"> of Scariff Community College wishes to make the Transition Year option available to registered students of Scariff Community College who would like to avail of a sixth year of second-level education and who are deemed suitable to benefit from and contribute to the TY experience, subject to the maximum number of students the College can accommodate in TY in any year. </w:t>
      </w:r>
    </w:p>
    <w:p w14:paraId="5A8CB09D" w14:textId="1501E4F6" w:rsidR="003948FF" w:rsidRPr="003948FF" w:rsidRDefault="003948FF" w:rsidP="003948FF">
      <w:pPr>
        <w:pStyle w:val="NormalWeb"/>
        <w:rPr>
          <w:rFonts w:ascii="Georgia" w:hAnsi="Georgia"/>
          <w:color w:val="000033"/>
        </w:rPr>
      </w:pPr>
      <w:r w:rsidRPr="003948FF">
        <w:rPr>
          <w:rFonts w:ascii="Georgia" w:hAnsi="Georgia"/>
          <w:color w:val="000033"/>
        </w:rPr>
        <w:t xml:space="preserve">The maximum number of students that can be accommodated in a Transition Year class group is normally 24, subject to DES staffing allocations and the capacity of the school. The maximum number per class group and the number of class groups are determined each year by the </w:t>
      </w:r>
      <w:r w:rsidR="004E1B97">
        <w:rPr>
          <w:rFonts w:ascii="Georgia" w:hAnsi="Georgia"/>
          <w:color w:val="000033"/>
        </w:rPr>
        <w:t>Board of Management</w:t>
      </w:r>
      <w:r w:rsidRPr="003948FF">
        <w:rPr>
          <w:rFonts w:ascii="Georgia" w:hAnsi="Georgia"/>
          <w:color w:val="000033"/>
        </w:rPr>
        <w:t xml:space="preserve"> based on DES staffing allocations and the capacity of the school. TY applicants should have the Junior Certificate cycle or Junior Certificate equivalent completed. </w:t>
      </w:r>
    </w:p>
    <w:p w14:paraId="62605F2F" w14:textId="20665CA8" w:rsidR="003948FF" w:rsidRPr="003948FF" w:rsidRDefault="003948FF" w:rsidP="003948FF">
      <w:pPr>
        <w:pStyle w:val="NormalWeb"/>
        <w:rPr>
          <w:rFonts w:ascii="Georgia" w:hAnsi="Georgia"/>
          <w:color w:val="000033"/>
        </w:rPr>
      </w:pPr>
      <w:r w:rsidRPr="003948FF">
        <w:rPr>
          <w:rFonts w:ascii="Georgia" w:hAnsi="Georgia"/>
          <w:color w:val="000033"/>
        </w:rPr>
        <w:t>The following are the application procedures for a place in Transition Year:</w:t>
      </w:r>
    </w:p>
    <w:p w14:paraId="26307A59" w14:textId="3C86F55D" w:rsidR="003948FF" w:rsidRPr="003948FF" w:rsidRDefault="003948FF" w:rsidP="003948FF">
      <w:pPr>
        <w:pStyle w:val="NormalWeb"/>
        <w:rPr>
          <w:rFonts w:ascii="Georgia" w:hAnsi="Georgia"/>
        </w:rPr>
      </w:pPr>
      <w:r w:rsidRPr="003948FF">
        <w:rPr>
          <w:rFonts w:ascii="Georgia" w:hAnsi="Georgia"/>
          <w:color w:val="000033"/>
        </w:rPr>
        <w:t xml:space="preserve">1. </w:t>
      </w:r>
      <w:r w:rsidRPr="003948FF">
        <w:rPr>
          <w:rFonts w:ascii="Georgia" w:hAnsi="Georgia"/>
        </w:rPr>
        <w:t>Application forms, including a copy of the school’s Policy on Admission to Transition Year, will be made available to all 3</w:t>
      </w:r>
      <w:r w:rsidRPr="003948FF">
        <w:rPr>
          <w:rFonts w:ascii="Georgia" w:hAnsi="Georgia"/>
          <w:vertAlign w:val="superscript"/>
        </w:rPr>
        <w:t>rd</w:t>
      </w:r>
      <w:r w:rsidRPr="003948FF">
        <w:rPr>
          <w:rFonts w:ascii="Georgia" w:hAnsi="Georgia"/>
        </w:rPr>
        <w:t xml:space="preserve"> year students by end of February each year. Copies of the application form will also be available from the School Office on request at this time. The closing date will be stated on the Application Form.</w:t>
      </w:r>
    </w:p>
    <w:p w14:paraId="2CD26DDE" w14:textId="6500E3BD" w:rsidR="003948FF" w:rsidRPr="003948FF" w:rsidRDefault="003948FF" w:rsidP="003948FF">
      <w:pPr>
        <w:pStyle w:val="NormalWeb"/>
        <w:rPr>
          <w:rFonts w:ascii="Georgia" w:hAnsi="Georgia"/>
        </w:rPr>
      </w:pPr>
      <w:r w:rsidRPr="003948FF">
        <w:rPr>
          <w:rFonts w:ascii="Georgia" w:hAnsi="Georgia"/>
        </w:rPr>
        <w:t>2. Completed application forms and any other relevant documentation pertaining to consideration for a reserved place as specified above, must be returned to the School Office by the closing date. It is the responsibility of each student and his/her parents/guardians to ensure that his/her application form is submitted in full and on time.</w:t>
      </w:r>
    </w:p>
    <w:p w14:paraId="1FCDA6B5" w14:textId="4C4BAB84" w:rsidR="003948FF" w:rsidRPr="003948FF" w:rsidRDefault="003948FF" w:rsidP="003948FF">
      <w:pPr>
        <w:pStyle w:val="NormalWeb"/>
        <w:rPr>
          <w:rFonts w:ascii="Georgia" w:hAnsi="Georgia"/>
        </w:rPr>
      </w:pPr>
      <w:r w:rsidRPr="003948FF">
        <w:rPr>
          <w:rFonts w:ascii="Georgia" w:hAnsi="Georgia"/>
        </w:rPr>
        <w:t>3. Late applications will be processed only after all applications submitted on time have been processed and finalised.</w:t>
      </w:r>
    </w:p>
    <w:p w14:paraId="2F81250D" w14:textId="39C82866" w:rsidR="003948FF" w:rsidRPr="003948FF" w:rsidRDefault="003948FF" w:rsidP="003948FF">
      <w:pPr>
        <w:pStyle w:val="NormalWeb"/>
        <w:rPr>
          <w:rFonts w:ascii="Georgia" w:hAnsi="Georgia"/>
        </w:rPr>
      </w:pPr>
      <w:r w:rsidRPr="003948FF">
        <w:rPr>
          <w:rFonts w:ascii="Georgia" w:hAnsi="Georgia"/>
        </w:rPr>
        <w:t>4. The decision to deem an applicant suitable or not suitable for the Transition Year Programme will be made by the School Principal, Deputy Principal, Programme Coordinator, TY Coordinator and the 3</w:t>
      </w:r>
      <w:r w:rsidRPr="003948FF">
        <w:rPr>
          <w:rFonts w:ascii="Georgia" w:hAnsi="Georgia"/>
          <w:vertAlign w:val="superscript"/>
        </w:rPr>
        <w:t>rd</w:t>
      </w:r>
      <w:r w:rsidRPr="003948FF">
        <w:rPr>
          <w:rFonts w:ascii="Georgia" w:hAnsi="Georgia"/>
        </w:rPr>
        <w:t xml:space="preserve"> year Year Head who will take into account each of the following as deemed appropriate:</w:t>
      </w:r>
    </w:p>
    <w:p w14:paraId="08773F83" w14:textId="1CC0FF62" w:rsidR="003948FF" w:rsidRPr="003948FF" w:rsidRDefault="003948FF" w:rsidP="003948FF">
      <w:pPr>
        <w:pStyle w:val="NormalWeb"/>
        <w:rPr>
          <w:rFonts w:ascii="Georgia" w:hAnsi="Georgia"/>
        </w:rPr>
      </w:pPr>
      <w:r w:rsidRPr="003948FF">
        <w:rPr>
          <w:rFonts w:ascii="Georgia" w:hAnsi="Georgia"/>
        </w:rPr>
        <w:lastRenderedPageBreak/>
        <w:t>a. The information supplied on the student’s application form</w:t>
      </w:r>
      <w:r w:rsidRPr="003948FF">
        <w:rPr>
          <w:rFonts w:ascii="Georgia" w:hAnsi="Georgia"/>
        </w:rPr>
        <w:br/>
        <w:t xml:space="preserve">b. The student’s Behaviour Record </w:t>
      </w:r>
      <w:r w:rsidRPr="003948FF">
        <w:rPr>
          <w:rFonts w:ascii="Georgia" w:hAnsi="Georgia"/>
        </w:rPr>
        <w:br/>
        <w:t>c. The student’s Attendance Record</w:t>
      </w:r>
      <w:r w:rsidRPr="003948FF">
        <w:rPr>
          <w:rFonts w:ascii="Georgia" w:hAnsi="Georgia"/>
        </w:rPr>
        <w:br/>
        <w:t xml:space="preserve">d. The recommendation of the student’s teachers. </w:t>
      </w:r>
    </w:p>
    <w:p w14:paraId="61CC4B9F" w14:textId="3CAA7DBF" w:rsidR="003948FF" w:rsidRPr="003948FF" w:rsidRDefault="003948FF" w:rsidP="003948FF">
      <w:pPr>
        <w:pStyle w:val="NormalWeb"/>
        <w:rPr>
          <w:rFonts w:ascii="Georgia" w:hAnsi="Georgia"/>
        </w:rPr>
      </w:pPr>
      <w:r w:rsidRPr="003948FF">
        <w:rPr>
          <w:rFonts w:ascii="Georgia" w:hAnsi="Georgia"/>
        </w:rPr>
        <w:t>5. The TY programme will be offered to suitable applicants that have completed 2 years or more in Scariff Community College. In the event that all the places are not filled, TY will be offered to suitable applicants who are currently in the college for less than 2 years. If places are available after this process the TY will be offered to suitable applicants who are not currently enrolled in the College.</w:t>
      </w:r>
    </w:p>
    <w:p w14:paraId="757DF417" w14:textId="7498714D" w:rsidR="003948FF" w:rsidRPr="003948FF" w:rsidRDefault="003948FF" w:rsidP="003948FF">
      <w:pPr>
        <w:pStyle w:val="NormalWeb"/>
        <w:rPr>
          <w:rFonts w:ascii="Georgia" w:hAnsi="Georgia"/>
        </w:rPr>
      </w:pPr>
      <w:r w:rsidRPr="003948FF">
        <w:rPr>
          <w:rFonts w:ascii="Georgia" w:hAnsi="Georgia"/>
        </w:rPr>
        <w:t>6. In the event that the number of approved applicants exceeds the number of available places, a lottery will be conducted. The lottery will be overseen by the School Principal, Deputy Principal, Programme Coordinator, TY Coordinator and a member of the teaching staff.</w:t>
      </w:r>
    </w:p>
    <w:p w14:paraId="7C0A14AE" w14:textId="597AEBD3" w:rsidR="003948FF" w:rsidRPr="003948FF" w:rsidRDefault="003948FF" w:rsidP="003948FF">
      <w:pPr>
        <w:pStyle w:val="NormalWeb"/>
        <w:rPr>
          <w:rFonts w:ascii="Georgia" w:hAnsi="Georgia"/>
        </w:rPr>
      </w:pPr>
      <w:r w:rsidRPr="003948FF">
        <w:rPr>
          <w:rFonts w:ascii="Georgia" w:hAnsi="Georgia"/>
        </w:rPr>
        <w:t xml:space="preserve">7. Parents/Guardians of a student who is not offered a place in Transition Year and who take the view that the terms of this policy were not strictly adhered to may appeal the decision to the </w:t>
      </w:r>
      <w:r w:rsidR="004E1B97">
        <w:rPr>
          <w:rFonts w:ascii="Georgia" w:hAnsi="Georgia"/>
        </w:rPr>
        <w:t>Board of Management</w:t>
      </w:r>
      <w:r w:rsidRPr="003948FF">
        <w:rPr>
          <w:rFonts w:ascii="Georgia" w:hAnsi="Georgia"/>
        </w:rPr>
        <w:t xml:space="preserve"> within 10 days of receiving notification by outlining in detail and in writing the grounds for their appeal. Please be advised that the decision of the Board in this regard is final.</w:t>
      </w:r>
    </w:p>
    <w:p w14:paraId="29C86101" w14:textId="10CC38BE" w:rsidR="003948FF" w:rsidRPr="003948FF" w:rsidRDefault="003948FF" w:rsidP="003948FF">
      <w:pPr>
        <w:pStyle w:val="NormalWeb"/>
        <w:rPr>
          <w:rFonts w:ascii="Georgia" w:hAnsi="Georgia"/>
        </w:rPr>
      </w:pPr>
      <w:r w:rsidRPr="003948FF">
        <w:rPr>
          <w:rFonts w:ascii="Georgia" w:hAnsi="Georgia"/>
        </w:rPr>
        <w:t>8 For applicants successful in being offered a place, a non-refundable deposit will be required to accept place.  The schedule of payments must be adhered to unless otherwise agreed with Principal.</w:t>
      </w:r>
    </w:p>
    <w:p w14:paraId="073E3EB4" w14:textId="03F6219A" w:rsidR="003948FF" w:rsidRPr="003948FF" w:rsidRDefault="003948FF" w:rsidP="003948FF">
      <w:pPr>
        <w:pStyle w:val="NormalWeb"/>
        <w:rPr>
          <w:rFonts w:ascii="Georgia" w:hAnsi="Georgia"/>
        </w:rPr>
      </w:pPr>
      <w:r w:rsidRPr="003948FF">
        <w:rPr>
          <w:rFonts w:ascii="Georgia" w:hAnsi="Georgia"/>
        </w:rPr>
        <w:t xml:space="preserve">9. Students are not allowed to do exchanges of significant length during term time in Transition Year. </w:t>
      </w:r>
    </w:p>
    <w:p w14:paraId="79F842F9" w14:textId="211C0ACA" w:rsidR="003948FF" w:rsidRPr="003948FF" w:rsidRDefault="003948FF" w:rsidP="003948FF">
      <w:pPr>
        <w:pStyle w:val="NormalWeb"/>
        <w:rPr>
          <w:rFonts w:ascii="Georgia" w:hAnsi="Georgia"/>
        </w:rPr>
      </w:pPr>
      <w:r w:rsidRPr="003948FF">
        <w:rPr>
          <w:rFonts w:ascii="Georgia" w:hAnsi="Georgia"/>
        </w:rPr>
        <w:t xml:space="preserve">10. Any serious breach of the school’s Code of Behaviour prior to the commencement of TY may result in the withdrawal of the offer of a place in TY. While following the TY programme, if a concern arises regarding a student’s suitability to the programme, his/her place may be withdrawn. </w:t>
      </w:r>
    </w:p>
    <w:p w14:paraId="442E4484" w14:textId="53B48B65" w:rsidR="003948FF" w:rsidRPr="003948FF" w:rsidRDefault="003948FF" w:rsidP="003948FF">
      <w:pPr>
        <w:pStyle w:val="NormalWeb"/>
        <w:rPr>
          <w:rFonts w:ascii="Georgia" w:hAnsi="Georgia"/>
        </w:rPr>
      </w:pPr>
      <w:r w:rsidRPr="003948FF">
        <w:rPr>
          <w:rFonts w:ascii="Georgia" w:hAnsi="Georgia"/>
        </w:rPr>
        <w:t>11. A student who accepts a place in Transition Year and subsequently withdraws from the programme, regardless of when he/she withdraws, is advised that his/her application for oversubscribed subject options in 5th Year will be placed at the end of the waiting list for each of the oversubscribed subjects.</w:t>
      </w:r>
    </w:p>
    <w:p w14:paraId="00137481" w14:textId="77777777" w:rsidR="001328C6" w:rsidRDefault="003948FF" w:rsidP="003948FF">
      <w:pPr>
        <w:pStyle w:val="NormalWeb"/>
        <w:rPr>
          <w:rFonts w:ascii="Georgia" w:hAnsi="Georgia"/>
        </w:rPr>
      </w:pPr>
      <w:r w:rsidRPr="003948FF">
        <w:rPr>
          <w:rFonts w:ascii="Georgia" w:hAnsi="Georgia"/>
        </w:rPr>
        <w:t>12. This policy will be reviewed regularly.</w:t>
      </w:r>
      <w:r>
        <w:rPr>
          <w:rFonts w:ascii="Georgia" w:hAnsi="Georgia"/>
        </w:rPr>
        <w:t xml:space="preserve"> </w:t>
      </w:r>
    </w:p>
    <w:p w14:paraId="39D7E567" w14:textId="01D0C691" w:rsidR="003948FF" w:rsidRPr="003948FF" w:rsidRDefault="001328C6" w:rsidP="003948FF">
      <w:pPr>
        <w:pStyle w:val="NormalWeb"/>
        <w:rPr>
          <w:rFonts w:ascii="Georgia" w:hAnsi="Georgia"/>
          <w:lang w:val="en-GB"/>
        </w:rPr>
      </w:pPr>
      <w:r>
        <w:rPr>
          <w:rFonts w:ascii="Georgia" w:hAnsi="Georgia"/>
        </w:rPr>
        <w:t xml:space="preserve">This </w:t>
      </w:r>
      <w:r w:rsidR="0006373E">
        <w:rPr>
          <w:rFonts w:ascii="Georgia" w:hAnsi="Georgia"/>
          <w:lang w:val="en-GB"/>
        </w:rPr>
        <w:t xml:space="preserve">TY admissions policy </w:t>
      </w:r>
      <w:r w:rsidR="003948FF" w:rsidRPr="003948FF">
        <w:rPr>
          <w:rFonts w:ascii="Georgia" w:hAnsi="Georgia"/>
          <w:lang w:val="en-GB"/>
        </w:rPr>
        <w:t>document was last reviewed &amp; ratified by BOM 13/02/2020</w:t>
      </w:r>
      <w:r w:rsidR="0006373E">
        <w:rPr>
          <w:rFonts w:ascii="Georgia" w:hAnsi="Georgia"/>
          <w:lang w:val="en-GB"/>
        </w:rPr>
        <w:t>.</w:t>
      </w:r>
    </w:p>
    <w:p w14:paraId="772DFE81" w14:textId="0A39736A" w:rsidR="00F329E8" w:rsidRPr="003948FF" w:rsidRDefault="00F329E8" w:rsidP="00F329E8">
      <w:pPr>
        <w:spacing w:after="160" w:line="259" w:lineRule="auto"/>
        <w:rPr>
          <w:rFonts w:ascii="Georgia" w:eastAsiaTheme="majorEastAsia" w:hAnsi="Georgia" w:cstheme="majorBidi"/>
          <w:b/>
          <w:bCs/>
          <w:smallCaps/>
          <w:color w:val="000000" w:themeColor="text1"/>
          <w:sz w:val="24"/>
          <w:szCs w:val="24"/>
          <w:lang w:val="en-US" w:eastAsia="ja-JP"/>
        </w:rPr>
      </w:pPr>
    </w:p>
    <w:sectPr w:rsidR="00F329E8" w:rsidRPr="003948FF" w:rsidSect="00694BBF">
      <w:headerReference w:type="even" r:id="rId17"/>
      <w:headerReference w:type="default" r:id="rId18"/>
      <w:footerReference w:type="even" r:id="rId19"/>
      <w:footerReference w:type="default" r:id="rId20"/>
      <w:headerReference w:type="first" r:id="rId21"/>
      <w:footerReference w:type="first" r:id="rId22"/>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A3047" w14:textId="77777777" w:rsidR="00393CC0" w:rsidRDefault="00393CC0" w:rsidP="00B243A4">
      <w:pPr>
        <w:spacing w:after="0" w:line="240" w:lineRule="auto"/>
      </w:pPr>
      <w:r>
        <w:separator/>
      </w:r>
    </w:p>
  </w:endnote>
  <w:endnote w:type="continuationSeparator" w:id="0">
    <w:p w14:paraId="396D4E8D" w14:textId="77777777" w:rsidR="00393CC0" w:rsidRDefault="00393CC0" w:rsidP="00B243A4">
      <w:pPr>
        <w:spacing w:after="0" w:line="240" w:lineRule="auto"/>
      </w:pPr>
      <w:r>
        <w:continuationSeparator/>
      </w:r>
    </w:p>
  </w:endnote>
  <w:endnote w:type="continuationNotice" w:id="1">
    <w:p w14:paraId="7A4E844C" w14:textId="77777777" w:rsidR="00393CC0" w:rsidRDefault="00393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EEB7" w14:textId="77777777" w:rsidR="00F329E8" w:rsidRDefault="00F329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45760"/>
      <w:docPartObj>
        <w:docPartGallery w:val="Page Numbers (Bottom of Page)"/>
        <w:docPartUnique/>
      </w:docPartObj>
    </w:sdtPr>
    <w:sdtEndPr>
      <w:rPr>
        <w:noProof/>
      </w:rPr>
    </w:sdtEndPr>
    <w:sdtContent>
      <w:p w14:paraId="3B1CAF1D" w14:textId="4AEE94F6" w:rsidR="00F329E8" w:rsidRDefault="00F329E8">
        <w:pPr>
          <w:pStyle w:val="Footer"/>
          <w:jc w:val="right"/>
        </w:pPr>
        <w:r>
          <w:fldChar w:fldCharType="begin"/>
        </w:r>
        <w:r>
          <w:instrText xml:space="preserve"> PAGE   \* MERGEFORMAT </w:instrText>
        </w:r>
        <w:r>
          <w:fldChar w:fldCharType="separate"/>
        </w:r>
        <w:r w:rsidR="00F32DBC">
          <w:rPr>
            <w:noProof/>
          </w:rPr>
          <w:t>28</w:t>
        </w:r>
        <w:r>
          <w:rPr>
            <w:noProof/>
          </w:rPr>
          <w:fldChar w:fldCharType="end"/>
        </w:r>
      </w:p>
    </w:sdtContent>
  </w:sdt>
  <w:p w14:paraId="48CAF892" w14:textId="77777777" w:rsidR="00F329E8" w:rsidRDefault="00F329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FE7A" w14:textId="77777777" w:rsidR="00F329E8" w:rsidRDefault="00F329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B90AA" w14:textId="77777777" w:rsidR="00393CC0" w:rsidRDefault="00393CC0" w:rsidP="00B243A4">
      <w:pPr>
        <w:spacing w:after="0" w:line="240" w:lineRule="auto"/>
      </w:pPr>
      <w:r>
        <w:separator/>
      </w:r>
    </w:p>
  </w:footnote>
  <w:footnote w:type="continuationSeparator" w:id="0">
    <w:p w14:paraId="7CAB6960" w14:textId="77777777" w:rsidR="00393CC0" w:rsidRDefault="00393CC0" w:rsidP="00B243A4">
      <w:pPr>
        <w:spacing w:after="0" w:line="240" w:lineRule="auto"/>
      </w:pPr>
      <w:r>
        <w:continuationSeparator/>
      </w:r>
    </w:p>
  </w:footnote>
  <w:footnote w:type="continuationNotice" w:id="1">
    <w:p w14:paraId="492B8BE5" w14:textId="77777777" w:rsidR="00393CC0" w:rsidRDefault="00393CC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9564" w14:textId="77777777" w:rsidR="00F329E8" w:rsidRDefault="00F329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635529"/>
      <w:docPartObj>
        <w:docPartGallery w:val="Watermarks"/>
        <w:docPartUnique/>
      </w:docPartObj>
    </w:sdtPr>
    <w:sdtEndPr/>
    <w:sdtContent>
      <w:p w14:paraId="33F6AF62" w14:textId="2E06718E" w:rsidR="00F329E8" w:rsidRDefault="00393CC0">
        <w:pPr>
          <w:pStyle w:val="Header"/>
        </w:pPr>
        <w:r>
          <w:rPr>
            <w:noProof/>
            <w:lang w:val="en-US"/>
          </w:rPr>
          <w:pict w14:anchorId="3182A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DDD8" w14:textId="77777777" w:rsidR="00F329E8" w:rsidRDefault="00F329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3" w15:restartNumberingAfterBreak="0">
    <w:nsid w:val="05414D47"/>
    <w:multiLevelType w:val="hybridMultilevel"/>
    <w:tmpl w:val="2B386CB2"/>
    <w:lvl w:ilvl="0" w:tplc="611E2C8A">
      <w:numFmt w:val="bullet"/>
      <w:lvlText w:val="•"/>
      <w:lvlJc w:val="left"/>
      <w:pPr>
        <w:ind w:left="1080" w:hanging="720"/>
      </w:pPr>
      <w:rPr>
        <w:rFonts w:ascii="Georgia" w:eastAsiaTheme="minorHAnsi"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310F5"/>
    <w:multiLevelType w:val="hybridMultilevel"/>
    <w:tmpl w:val="89B211E6"/>
    <w:lvl w:ilvl="0" w:tplc="78D05D2A">
      <w:start w:val="1"/>
      <w:numFmt w:val="decimal"/>
      <w:lvlText w:val="5.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1"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2"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13"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14"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D052B2"/>
    <w:multiLevelType w:val="hybridMultilevel"/>
    <w:tmpl w:val="14F08BE4"/>
    <w:lvl w:ilvl="0" w:tplc="56543F32">
      <w:start w:val="1"/>
      <w:numFmt w:val="decimal"/>
      <w:lvlText w:val="6.3.%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20"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1" w15:restartNumberingAfterBreak="0">
    <w:nsid w:val="2B6037B0"/>
    <w:multiLevelType w:val="multilevel"/>
    <w:tmpl w:val="758E5BEA"/>
    <w:lvl w:ilvl="0">
      <w:start w:val="1"/>
      <w:numFmt w:val="decimal"/>
      <w:lvlText w:val="5.1.2.%1"/>
      <w:lvlJc w:val="left"/>
      <w:pPr>
        <w:ind w:left="1843" w:hanging="851"/>
      </w:pPr>
      <w:rPr>
        <w:rFonts w:hint="default"/>
        <w:b w:val="0"/>
        <w:sz w:val="24"/>
        <w:szCs w:val="24"/>
      </w:rPr>
    </w:lvl>
    <w:lvl w:ilvl="1">
      <w:start w:val="2"/>
      <w:numFmt w:val="decimal"/>
      <w:lvlText w:val="%1.%2"/>
      <w:lvlJc w:val="left"/>
      <w:pPr>
        <w:ind w:left="1713" w:hanging="645"/>
      </w:pPr>
      <w:rPr>
        <w:rFonts w:hint="default"/>
        <w:b/>
      </w:rPr>
    </w:lvl>
    <w:lvl w:ilvl="2">
      <w:start w:val="1"/>
      <w:numFmt w:val="decimal"/>
      <w:lvlText w:val="7.1.2.%3"/>
      <w:lvlJc w:val="left"/>
      <w:pPr>
        <w:ind w:left="1864" w:hanging="720"/>
      </w:pPr>
      <w:rPr>
        <w:rFonts w:hint="default"/>
        <w:b/>
      </w:rPr>
    </w:lvl>
    <w:lvl w:ilvl="3">
      <w:start w:val="1"/>
      <w:numFmt w:val="decimal"/>
      <w:lvlText w:val="5.2.2.%4"/>
      <w:lvlJc w:val="left"/>
      <w:pPr>
        <w:ind w:left="2300" w:hanging="1080"/>
      </w:pPr>
      <w:rPr>
        <w:rFonts w:hint="default"/>
        <w:b/>
      </w:rPr>
    </w:lvl>
    <w:lvl w:ilvl="4">
      <w:start w:val="1"/>
      <w:numFmt w:val="decimal"/>
      <w:lvlText w:val="%1.%2.%3.%4.%5"/>
      <w:lvlJc w:val="left"/>
      <w:pPr>
        <w:ind w:left="2376" w:hanging="1080"/>
      </w:pPr>
      <w:rPr>
        <w:rFonts w:hint="default"/>
        <w:b/>
      </w:rPr>
    </w:lvl>
    <w:lvl w:ilvl="5">
      <w:start w:val="1"/>
      <w:numFmt w:val="decimal"/>
      <w:lvlText w:val="%1.%2.%3.%4.%5.%6"/>
      <w:lvlJc w:val="left"/>
      <w:pPr>
        <w:ind w:left="2812" w:hanging="1440"/>
      </w:pPr>
      <w:rPr>
        <w:rFonts w:hint="default"/>
        <w:b/>
      </w:rPr>
    </w:lvl>
    <w:lvl w:ilvl="6">
      <w:start w:val="1"/>
      <w:numFmt w:val="decimal"/>
      <w:lvlText w:val="%1.%2.%3.%4.%5.%6.%7"/>
      <w:lvlJc w:val="left"/>
      <w:pPr>
        <w:ind w:left="2888" w:hanging="1440"/>
      </w:pPr>
      <w:rPr>
        <w:rFonts w:hint="default"/>
        <w:b/>
      </w:rPr>
    </w:lvl>
    <w:lvl w:ilvl="7">
      <w:start w:val="1"/>
      <w:numFmt w:val="decimal"/>
      <w:lvlText w:val="%1.%2.%3.%4.%5.%6.%7.%8"/>
      <w:lvlJc w:val="left"/>
      <w:pPr>
        <w:ind w:left="3324" w:hanging="1800"/>
      </w:pPr>
      <w:rPr>
        <w:rFonts w:hint="default"/>
        <w:b/>
      </w:rPr>
    </w:lvl>
    <w:lvl w:ilvl="8">
      <w:start w:val="1"/>
      <w:numFmt w:val="decimal"/>
      <w:lvlText w:val="%1.%2.%3.%4.%5.%6.%7.%8.%9"/>
      <w:lvlJc w:val="left"/>
      <w:pPr>
        <w:ind w:left="3400" w:hanging="1800"/>
      </w:pPr>
      <w:rPr>
        <w:rFonts w:hint="default"/>
        <w:b/>
      </w:rPr>
    </w:lvl>
  </w:abstractNum>
  <w:abstractNum w:abstractNumId="22"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417"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6" w15:restartNumberingAfterBreak="0">
    <w:nsid w:val="31F37772"/>
    <w:multiLevelType w:val="multilevel"/>
    <w:tmpl w:val="52004348"/>
    <w:lvl w:ilvl="0">
      <w:start w:val="5"/>
      <w:numFmt w:val="decimal"/>
      <w:lvlText w:val="%1."/>
      <w:lvlJc w:val="left"/>
      <w:pPr>
        <w:ind w:left="720" w:hanging="360"/>
      </w:pPr>
      <w:rPr>
        <w:rFonts w:hint="default"/>
        <w:b/>
        <w:bCs w:val="0"/>
      </w:rPr>
    </w:lvl>
    <w:lvl w:ilvl="1">
      <w:start w:val="2"/>
      <w:numFmt w:val="decimal"/>
      <w:isLgl/>
      <w:lvlText w:val="%1.%2"/>
      <w:lvlJc w:val="left"/>
      <w:pPr>
        <w:ind w:left="1182" w:hanging="450"/>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556"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764" w:hanging="1800"/>
      </w:pPr>
      <w:rPr>
        <w:rFonts w:hint="default"/>
      </w:rPr>
    </w:lvl>
    <w:lvl w:ilvl="8">
      <w:start w:val="1"/>
      <w:numFmt w:val="decimal"/>
      <w:isLgl/>
      <w:lvlText w:val="%1.%2.%3.%4.%5.%6.%7.%8.%9"/>
      <w:lvlJc w:val="left"/>
      <w:pPr>
        <w:ind w:left="5136" w:hanging="1800"/>
      </w:pPr>
      <w:rPr>
        <w:rFonts w:hint="default"/>
      </w:rPr>
    </w:lvl>
  </w:abstractNum>
  <w:abstractNum w:abstractNumId="27"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29"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31"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33" w15:restartNumberingAfterBreak="0">
    <w:nsid w:val="441516AD"/>
    <w:multiLevelType w:val="multilevel"/>
    <w:tmpl w:val="91DE726A"/>
    <w:lvl w:ilvl="0">
      <w:start w:val="1"/>
      <w:numFmt w:val="decimal"/>
      <w:lvlText w:val="%1"/>
      <w:lvlJc w:val="left"/>
      <w:pPr>
        <w:ind w:left="20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34"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48313843"/>
    <w:multiLevelType w:val="hybridMultilevel"/>
    <w:tmpl w:val="CEB8170A"/>
    <w:lvl w:ilvl="0" w:tplc="A18E66D8">
      <w:start w:val="2"/>
      <w:numFmt w:val="decimal"/>
      <w:lvlText w:val="6.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CE11A3B"/>
    <w:multiLevelType w:val="multilevel"/>
    <w:tmpl w:val="758E5BEA"/>
    <w:lvl w:ilvl="0">
      <w:start w:val="1"/>
      <w:numFmt w:val="decimal"/>
      <w:lvlText w:val="5.1.2.%1"/>
      <w:lvlJc w:val="left"/>
      <w:pPr>
        <w:ind w:left="1843" w:hanging="851"/>
      </w:pPr>
      <w:rPr>
        <w:rFonts w:hint="default"/>
        <w:b w:val="0"/>
        <w:sz w:val="24"/>
        <w:szCs w:val="24"/>
      </w:rPr>
    </w:lvl>
    <w:lvl w:ilvl="1">
      <w:start w:val="2"/>
      <w:numFmt w:val="decimal"/>
      <w:lvlText w:val="%1.%2"/>
      <w:lvlJc w:val="left"/>
      <w:pPr>
        <w:ind w:left="1713" w:hanging="645"/>
      </w:pPr>
      <w:rPr>
        <w:rFonts w:hint="default"/>
        <w:b/>
      </w:rPr>
    </w:lvl>
    <w:lvl w:ilvl="2">
      <w:start w:val="1"/>
      <w:numFmt w:val="decimal"/>
      <w:lvlText w:val="7.1.2.%3"/>
      <w:lvlJc w:val="left"/>
      <w:pPr>
        <w:ind w:left="1864" w:hanging="720"/>
      </w:pPr>
      <w:rPr>
        <w:rFonts w:hint="default"/>
        <w:b/>
      </w:rPr>
    </w:lvl>
    <w:lvl w:ilvl="3">
      <w:start w:val="1"/>
      <w:numFmt w:val="decimal"/>
      <w:lvlText w:val="5.2.2.%4"/>
      <w:lvlJc w:val="left"/>
      <w:pPr>
        <w:ind w:left="2300" w:hanging="1080"/>
      </w:pPr>
      <w:rPr>
        <w:rFonts w:hint="default"/>
        <w:b/>
      </w:rPr>
    </w:lvl>
    <w:lvl w:ilvl="4">
      <w:start w:val="1"/>
      <w:numFmt w:val="decimal"/>
      <w:lvlText w:val="%1.%2.%3.%4.%5"/>
      <w:lvlJc w:val="left"/>
      <w:pPr>
        <w:ind w:left="2376" w:hanging="1080"/>
      </w:pPr>
      <w:rPr>
        <w:rFonts w:hint="default"/>
        <w:b/>
      </w:rPr>
    </w:lvl>
    <w:lvl w:ilvl="5">
      <w:start w:val="1"/>
      <w:numFmt w:val="decimal"/>
      <w:lvlText w:val="%1.%2.%3.%4.%5.%6"/>
      <w:lvlJc w:val="left"/>
      <w:pPr>
        <w:ind w:left="2812" w:hanging="1440"/>
      </w:pPr>
      <w:rPr>
        <w:rFonts w:hint="default"/>
        <w:b/>
      </w:rPr>
    </w:lvl>
    <w:lvl w:ilvl="6">
      <w:start w:val="1"/>
      <w:numFmt w:val="decimal"/>
      <w:lvlText w:val="%1.%2.%3.%4.%5.%6.%7"/>
      <w:lvlJc w:val="left"/>
      <w:pPr>
        <w:ind w:left="2888" w:hanging="1440"/>
      </w:pPr>
      <w:rPr>
        <w:rFonts w:hint="default"/>
        <w:b/>
      </w:rPr>
    </w:lvl>
    <w:lvl w:ilvl="7">
      <w:start w:val="1"/>
      <w:numFmt w:val="decimal"/>
      <w:lvlText w:val="%1.%2.%3.%4.%5.%6.%7.%8"/>
      <w:lvlJc w:val="left"/>
      <w:pPr>
        <w:ind w:left="3324" w:hanging="1800"/>
      </w:pPr>
      <w:rPr>
        <w:rFonts w:hint="default"/>
        <w:b/>
      </w:rPr>
    </w:lvl>
    <w:lvl w:ilvl="8">
      <w:start w:val="1"/>
      <w:numFmt w:val="decimal"/>
      <w:lvlText w:val="%1.%2.%3.%4.%5.%6.%7.%8.%9"/>
      <w:lvlJc w:val="left"/>
      <w:pPr>
        <w:ind w:left="3400" w:hanging="1800"/>
      </w:pPr>
      <w:rPr>
        <w:rFonts w:hint="default"/>
        <w:b/>
      </w:rPr>
    </w:lvl>
  </w:abstractNum>
  <w:abstractNum w:abstractNumId="40"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1" w15:restartNumberingAfterBreak="0">
    <w:nsid w:val="4EE163B2"/>
    <w:multiLevelType w:val="multilevel"/>
    <w:tmpl w:val="D012E1B0"/>
    <w:lvl w:ilvl="0">
      <w:start w:val="6"/>
      <w:numFmt w:val="decimal"/>
      <w:lvlText w:val="%1"/>
      <w:lvlJc w:val="left"/>
      <w:pPr>
        <w:ind w:left="710" w:hanging="710"/>
      </w:pPr>
      <w:rPr>
        <w:rFonts w:eastAsia="Times New Roman" w:hint="default"/>
        <w:color w:val="000000" w:themeColor="text1"/>
      </w:rPr>
    </w:lvl>
    <w:lvl w:ilvl="1">
      <w:start w:val="1"/>
      <w:numFmt w:val="decimal"/>
      <w:lvlText w:val="%1.%2"/>
      <w:lvlJc w:val="left"/>
      <w:pPr>
        <w:ind w:left="1050" w:hanging="720"/>
      </w:pPr>
      <w:rPr>
        <w:rFonts w:eastAsia="Times New Roman" w:hint="default"/>
        <w:color w:val="000000" w:themeColor="text1"/>
      </w:rPr>
    </w:lvl>
    <w:lvl w:ilvl="2">
      <w:start w:val="2"/>
      <w:numFmt w:val="decimal"/>
      <w:lvlText w:val="%1.%2.%3"/>
      <w:lvlJc w:val="left"/>
      <w:pPr>
        <w:ind w:left="1380" w:hanging="720"/>
      </w:pPr>
      <w:rPr>
        <w:rFonts w:eastAsia="Times New Roman" w:hint="default"/>
        <w:color w:val="000000" w:themeColor="text1"/>
      </w:rPr>
    </w:lvl>
    <w:lvl w:ilvl="3">
      <w:start w:val="3"/>
      <w:numFmt w:val="decimal"/>
      <w:lvlText w:val="%1.%2.%3.%4"/>
      <w:lvlJc w:val="left"/>
      <w:pPr>
        <w:ind w:left="2070" w:hanging="1080"/>
      </w:pPr>
      <w:rPr>
        <w:rFonts w:eastAsia="Times New Roman" w:hint="default"/>
        <w:color w:val="000000" w:themeColor="text1"/>
      </w:rPr>
    </w:lvl>
    <w:lvl w:ilvl="4">
      <w:start w:val="1"/>
      <w:numFmt w:val="decimal"/>
      <w:lvlText w:val="%1.%2.%3.%4.%5"/>
      <w:lvlJc w:val="left"/>
      <w:pPr>
        <w:ind w:left="2400" w:hanging="1080"/>
      </w:pPr>
      <w:rPr>
        <w:rFonts w:eastAsia="Times New Roman" w:hint="default"/>
        <w:color w:val="000000" w:themeColor="text1"/>
      </w:rPr>
    </w:lvl>
    <w:lvl w:ilvl="5">
      <w:start w:val="1"/>
      <w:numFmt w:val="decimal"/>
      <w:lvlText w:val="%1.%2.%3.%4.%5.%6"/>
      <w:lvlJc w:val="left"/>
      <w:pPr>
        <w:ind w:left="3090" w:hanging="1440"/>
      </w:pPr>
      <w:rPr>
        <w:rFonts w:eastAsia="Times New Roman" w:hint="default"/>
        <w:color w:val="000000" w:themeColor="text1"/>
      </w:rPr>
    </w:lvl>
    <w:lvl w:ilvl="6">
      <w:start w:val="1"/>
      <w:numFmt w:val="decimal"/>
      <w:lvlText w:val="%1.%2.%3.%4.%5.%6.%7"/>
      <w:lvlJc w:val="left"/>
      <w:pPr>
        <w:ind w:left="3780" w:hanging="1800"/>
      </w:pPr>
      <w:rPr>
        <w:rFonts w:eastAsia="Times New Roman" w:hint="default"/>
        <w:color w:val="000000" w:themeColor="text1"/>
      </w:rPr>
    </w:lvl>
    <w:lvl w:ilvl="7">
      <w:start w:val="1"/>
      <w:numFmt w:val="decimal"/>
      <w:lvlText w:val="%1.%2.%3.%4.%5.%6.%7.%8"/>
      <w:lvlJc w:val="left"/>
      <w:pPr>
        <w:ind w:left="4110" w:hanging="1800"/>
      </w:pPr>
      <w:rPr>
        <w:rFonts w:eastAsia="Times New Roman" w:hint="default"/>
        <w:color w:val="000000" w:themeColor="text1"/>
      </w:rPr>
    </w:lvl>
    <w:lvl w:ilvl="8">
      <w:start w:val="1"/>
      <w:numFmt w:val="decimal"/>
      <w:lvlText w:val="%1.%2.%3.%4.%5.%6.%7.%8.%9"/>
      <w:lvlJc w:val="left"/>
      <w:pPr>
        <w:ind w:left="4800" w:hanging="2160"/>
      </w:pPr>
      <w:rPr>
        <w:rFonts w:eastAsia="Times New Roman" w:hint="default"/>
        <w:color w:val="000000" w:themeColor="text1"/>
      </w:rPr>
    </w:lvl>
  </w:abstractNum>
  <w:abstractNum w:abstractNumId="42"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3"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5"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BE70154"/>
    <w:multiLevelType w:val="multilevel"/>
    <w:tmpl w:val="2D1E6362"/>
    <w:lvl w:ilvl="0">
      <w:start w:val="6"/>
      <w:numFmt w:val="decimal"/>
      <w:lvlText w:val="%1"/>
      <w:lvlJc w:val="left"/>
      <w:pPr>
        <w:ind w:left="590" w:hanging="5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lvlText w:val="%1.%2.%3."/>
      <w:lvlJc w:val="left"/>
      <w:pPr>
        <w:ind w:left="1004" w:hanging="720"/>
      </w:pPr>
      <w:rPr>
        <w:b/>
        <w:sz w:val="24"/>
      </w:rPr>
    </w:lvl>
    <w:lvl w:ilvl="3">
      <w:start w:val="1"/>
      <w:numFmt w:val="decimal"/>
      <w:lvlText w:val="%1.%2.%3.%4."/>
      <w:lvlJc w:val="left"/>
      <w:pPr>
        <w:ind w:left="1004" w:hanging="720"/>
      </w:pPr>
      <w:rPr>
        <w:b/>
        <w:sz w:val="24"/>
      </w:rPr>
    </w:lvl>
    <w:lvl w:ilvl="4">
      <w:start w:val="1"/>
      <w:numFmt w:val="decimal"/>
      <w:lvlText w:val="%1.%2.%3.%4.%5."/>
      <w:lvlJc w:val="left"/>
      <w:pPr>
        <w:ind w:left="1364" w:hanging="1080"/>
      </w:pPr>
      <w:rPr>
        <w:b/>
        <w:sz w:val="24"/>
      </w:rPr>
    </w:lvl>
    <w:lvl w:ilvl="5">
      <w:start w:val="1"/>
      <w:numFmt w:val="decimal"/>
      <w:lvlText w:val="%1.%2.%3.%4.%5.%6."/>
      <w:lvlJc w:val="left"/>
      <w:pPr>
        <w:ind w:left="1364" w:hanging="1080"/>
      </w:pPr>
      <w:rPr>
        <w:b/>
        <w:sz w:val="24"/>
      </w:rPr>
    </w:lvl>
    <w:lvl w:ilvl="6">
      <w:start w:val="1"/>
      <w:numFmt w:val="decimal"/>
      <w:lvlText w:val="%1.%2.%3.%4.%5.%6.%7."/>
      <w:lvlJc w:val="left"/>
      <w:pPr>
        <w:ind w:left="1724" w:hanging="1440"/>
      </w:pPr>
      <w:rPr>
        <w:b/>
        <w:sz w:val="24"/>
      </w:rPr>
    </w:lvl>
    <w:lvl w:ilvl="7">
      <w:start w:val="1"/>
      <w:numFmt w:val="decimal"/>
      <w:lvlText w:val="%1.%2.%3.%4.%5.%6.%7.%8."/>
      <w:lvlJc w:val="left"/>
      <w:pPr>
        <w:ind w:left="1724" w:hanging="1440"/>
      </w:pPr>
      <w:rPr>
        <w:b/>
        <w:sz w:val="24"/>
      </w:rPr>
    </w:lvl>
    <w:lvl w:ilvl="8">
      <w:start w:val="1"/>
      <w:numFmt w:val="decimal"/>
      <w:lvlText w:val="%1.%2.%3.%4.%5.%6.%7.%8.%9."/>
      <w:lvlJc w:val="left"/>
      <w:pPr>
        <w:ind w:left="2084" w:hanging="1800"/>
      </w:pPr>
      <w:rPr>
        <w:b/>
        <w:sz w:val="24"/>
      </w:rPr>
    </w:lvl>
  </w:abstractNum>
  <w:abstractNum w:abstractNumId="49"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6685427A"/>
    <w:multiLevelType w:val="multilevel"/>
    <w:tmpl w:val="D3BA3A0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52"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E3B2E6C"/>
    <w:multiLevelType w:val="multilevel"/>
    <w:tmpl w:val="34B0BAEC"/>
    <w:lvl w:ilvl="0">
      <w:start w:val="6"/>
      <w:numFmt w:val="decimal"/>
      <w:lvlText w:val="%1"/>
      <w:lvlJc w:val="left"/>
      <w:pPr>
        <w:ind w:left="680" w:hanging="680"/>
      </w:pPr>
      <w:rPr>
        <w:rFonts w:eastAsia="Times New Roman" w:hint="default"/>
        <w:color w:val="000000" w:themeColor="text1"/>
      </w:rPr>
    </w:lvl>
    <w:lvl w:ilvl="1">
      <w:start w:val="1"/>
      <w:numFmt w:val="decimal"/>
      <w:lvlText w:val="%1.%2"/>
      <w:lvlJc w:val="left"/>
      <w:pPr>
        <w:ind w:left="1050" w:hanging="720"/>
      </w:pPr>
      <w:rPr>
        <w:rFonts w:eastAsia="Times New Roman" w:hint="default"/>
        <w:color w:val="000000" w:themeColor="text1"/>
      </w:rPr>
    </w:lvl>
    <w:lvl w:ilvl="2">
      <w:start w:val="2"/>
      <w:numFmt w:val="decimal"/>
      <w:lvlText w:val="%1.%2.%3"/>
      <w:lvlJc w:val="left"/>
      <w:pPr>
        <w:ind w:left="1380" w:hanging="720"/>
      </w:pPr>
      <w:rPr>
        <w:rFonts w:eastAsia="Times New Roman" w:hint="default"/>
        <w:color w:val="000000" w:themeColor="text1"/>
      </w:rPr>
    </w:lvl>
    <w:lvl w:ilvl="3">
      <w:start w:val="1"/>
      <w:numFmt w:val="decimal"/>
      <w:lvlText w:val="%1.%2.%3.%4"/>
      <w:lvlJc w:val="left"/>
      <w:pPr>
        <w:ind w:left="2070" w:hanging="1080"/>
      </w:pPr>
      <w:rPr>
        <w:rFonts w:eastAsia="Times New Roman" w:hint="default"/>
        <w:color w:val="000000" w:themeColor="text1"/>
      </w:rPr>
    </w:lvl>
    <w:lvl w:ilvl="4">
      <w:start w:val="1"/>
      <w:numFmt w:val="decimal"/>
      <w:lvlText w:val="%1.%2.%3.%4.%5"/>
      <w:lvlJc w:val="left"/>
      <w:pPr>
        <w:ind w:left="2400" w:hanging="1080"/>
      </w:pPr>
      <w:rPr>
        <w:rFonts w:eastAsia="Times New Roman" w:hint="default"/>
        <w:color w:val="000000" w:themeColor="text1"/>
      </w:rPr>
    </w:lvl>
    <w:lvl w:ilvl="5">
      <w:start w:val="1"/>
      <w:numFmt w:val="decimal"/>
      <w:lvlText w:val="%1.%2.%3.%4.%5.%6"/>
      <w:lvlJc w:val="left"/>
      <w:pPr>
        <w:ind w:left="3090" w:hanging="1440"/>
      </w:pPr>
      <w:rPr>
        <w:rFonts w:eastAsia="Times New Roman" w:hint="default"/>
        <w:color w:val="000000" w:themeColor="text1"/>
      </w:rPr>
    </w:lvl>
    <w:lvl w:ilvl="6">
      <w:start w:val="1"/>
      <w:numFmt w:val="decimal"/>
      <w:lvlText w:val="%1.%2.%3.%4.%5.%6.%7"/>
      <w:lvlJc w:val="left"/>
      <w:pPr>
        <w:ind w:left="3780" w:hanging="1800"/>
      </w:pPr>
      <w:rPr>
        <w:rFonts w:eastAsia="Times New Roman" w:hint="default"/>
        <w:color w:val="000000" w:themeColor="text1"/>
      </w:rPr>
    </w:lvl>
    <w:lvl w:ilvl="7">
      <w:start w:val="1"/>
      <w:numFmt w:val="decimal"/>
      <w:lvlText w:val="%1.%2.%3.%4.%5.%6.%7.%8"/>
      <w:lvlJc w:val="left"/>
      <w:pPr>
        <w:ind w:left="4110" w:hanging="1800"/>
      </w:pPr>
      <w:rPr>
        <w:rFonts w:eastAsia="Times New Roman" w:hint="default"/>
        <w:color w:val="000000" w:themeColor="text1"/>
      </w:rPr>
    </w:lvl>
    <w:lvl w:ilvl="8">
      <w:start w:val="1"/>
      <w:numFmt w:val="decimal"/>
      <w:lvlText w:val="%1.%2.%3.%4.%5.%6.%7.%8.%9"/>
      <w:lvlJc w:val="left"/>
      <w:pPr>
        <w:ind w:left="4800" w:hanging="2160"/>
      </w:pPr>
      <w:rPr>
        <w:rFonts w:eastAsia="Times New Roman" w:hint="default"/>
        <w:color w:val="000000" w:themeColor="text1"/>
      </w:rPr>
    </w:lvl>
  </w:abstractNum>
  <w:abstractNum w:abstractNumId="54" w15:restartNumberingAfterBreak="0">
    <w:nsid w:val="6FB66F65"/>
    <w:multiLevelType w:val="hybridMultilevel"/>
    <w:tmpl w:val="7C44D7E8"/>
    <w:lvl w:ilvl="0" w:tplc="268E8AF0">
      <w:start w:val="1"/>
      <w:numFmt w:val="decimal"/>
      <w:lvlText w:val="6.3.%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5812847"/>
    <w:multiLevelType w:val="multilevel"/>
    <w:tmpl w:val="EC38C60E"/>
    <w:lvl w:ilvl="0">
      <w:start w:val="6"/>
      <w:numFmt w:val="decimal"/>
      <w:lvlText w:val="%1."/>
      <w:lvlJc w:val="left"/>
      <w:pPr>
        <w:ind w:left="700" w:hanging="70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15:restartNumberingAfterBreak="0">
    <w:nsid w:val="78970E7F"/>
    <w:multiLevelType w:val="hybridMultilevel"/>
    <w:tmpl w:val="9874342E"/>
    <w:lvl w:ilvl="0" w:tplc="89480F22">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61"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FA251A"/>
    <w:multiLevelType w:val="hybridMultilevel"/>
    <w:tmpl w:val="352899CC"/>
    <w:lvl w:ilvl="0" w:tplc="B80E823E">
      <w:start w:val="1"/>
      <w:numFmt w:val="decimal"/>
      <w:lvlText w:val="5.3.%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3"/>
  </w:num>
  <w:num w:numId="2">
    <w:abstractNumId w:val="10"/>
  </w:num>
  <w:num w:numId="3">
    <w:abstractNumId w:val="11"/>
  </w:num>
  <w:num w:numId="4">
    <w:abstractNumId w:val="28"/>
  </w:num>
  <w:num w:numId="5">
    <w:abstractNumId w:val="45"/>
  </w:num>
  <w:num w:numId="6">
    <w:abstractNumId w:val="20"/>
  </w:num>
  <w:num w:numId="7">
    <w:abstractNumId w:val="26"/>
  </w:num>
  <w:num w:numId="8">
    <w:abstractNumId w:val="7"/>
  </w:num>
  <w:num w:numId="9">
    <w:abstractNumId w:val="40"/>
  </w:num>
  <w:num w:numId="10">
    <w:abstractNumId w:val="52"/>
  </w:num>
  <w:num w:numId="11">
    <w:abstractNumId w:val="64"/>
  </w:num>
  <w:num w:numId="12">
    <w:abstractNumId w:val="21"/>
  </w:num>
  <w:num w:numId="13">
    <w:abstractNumId w:val="9"/>
  </w:num>
  <w:num w:numId="14">
    <w:abstractNumId w:val="14"/>
  </w:num>
  <w:num w:numId="15">
    <w:abstractNumId w:val="6"/>
  </w:num>
  <w:num w:numId="16">
    <w:abstractNumId w:val="2"/>
  </w:num>
  <w:num w:numId="17">
    <w:abstractNumId w:val="43"/>
  </w:num>
  <w:num w:numId="18">
    <w:abstractNumId w:val="25"/>
  </w:num>
  <w:num w:numId="19">
    <w:abstractNumId w:val="24"/>
  </w:num>
  <w:num w:numId="20">
    <w:abstractNumId w:val="46"/>
  </w:num>
  <w:num w:numId="21">
    <w:abstractNumId w:val="51"/>
  </w:num>
  <w:num w:numId="22">
    <w:abstractNumId w:val="34"/>
  </w:num>
  <w:num w:numId="23">
    <w:abstractNumId w:val="8"/>
  </w:num>
  <w:num w:numId="24">
    <w:abstractNumId w:val="48"/>
  </w:num>
  <w:num w:numId="25">
    <w:abstractNumId w:val="49"/>
  </w:num>
  <w:num w:numId="26">
    <w:abstractNumId w:val="44"/>
  </w:num>
  <w:num w:numId="27">
    <w:abstractNumId w:val="33"/>
  </w:num>
  <w:num w:numId="28">
    <w:abstractNumId w:val="60"/>
  </w:num>
  <w:num w:numId="29">
    <w:abstractNumId w:val="36"/>
  </w:num>
  <w:num w:numId="30">
    <w:abstractNumId w:val="1"/>
  </w:num>
  <w:num w:numId="31">
    <w:abstractNumId w:val="16"/>
  </w:num>
  <w:num w:numId="32">
    <w:abstractNumId w:val="61"/>
  </w:num>
  <w:num w:numId="33">
    <w:abstractNumId w:val="63"/>
  </w:num>
  <w:num w:numId="34">
    <w:abstractNumId w:val="18"/>
  </w:num>
  <w:num w:numId="35">
    <w:abstractNumId w:val="15"/>
  </w:num>
  <w:num w:numId="36">
    <w:abstractNumId w:val="38"/>
  </w:num>
  <w:num w:numId="37">
    <w:abstractNumId w:val="50"/>
  </w:num>
  <w:num w:numId="38">
    <w:abstractNumId w:val="56"/>
  </w:num>
  <w:num w:numId="39">
    <w:abstractNumId w:val="12"/>
  </w:num>
  <w:num w:numId="40">
    <w:abstractNumId w:val="32"/>
  </w:num>
  <w:num w:numId="41">
    <w:abstractNumId w:val="30"/>
  </w:num>
  <w:num w:numId="42">
    <w:abstractNumId w:val="13"/>
  </w:num>
  <w:num w:numId="43">
    <w:abstractNumId w:val="5"/>
  </w:num>
  <w:num w:numId="44">
    <w:abstractNumId w:val="55"/>
  </w:num>
  <w:num w:numId="45">
    <w:abstractNumId w:val="42"/>
  </w:num>
  <w:num w:numId="46">
    <w:abstractNumId w:val="22"/>
  </w:num>
  <w:num w:numId="47">
    <w:abstractNumId w:val="31"/>
  </w:num>
  <w:num w:numId="48">
    <w:abstractNumId w:val="58"/>
  </w:num>
  <w:num w:numId="49">
    <w:abstractNumId w:val="27"/>
  </w:num>
  <w:num w:numId="50">
    <w:abstractNumId w:val="0"/>
  </w:num>
  <w:num w:numId="51">
    <w:abstractNumId w:val="62"/>
  </w:num>
  <w:num w:numId="52">
    <w:abstractNumId w:val="4"/>
  </w:num>
  <w:num w:numId="53">
    <w:abstractNumId w:val="54"/>
  </w:num>
  <w:num w:numId="54">
    <w:abstractNumId w:val="37"/>
  </w:num>
  <w:num w:numId="55">
    <w:abstractNumId w:val="35"/>
  </w:num>
  <w:num w:numId="56">
    <w:abstractNumId w:val="19"/>
  </w:num>
  <w:num w:numId="57">
    <w:abstractNumId w:val="17"/>
  </w:num>
  <w:num w:numId="58">
    <w:abstractNumId w:val="3"/>
  </w:num>
  <w:num w:numId="59">
    <w:abstractNumId w:val="29"/>
    <w:lvlOverride w:ilvl="0"/>
    <w:lvlOverride w:ilvl="1">
      <w:startOverride w:val="1"/>
    </w:lvlOverride>
    <w:lvlOverride w:ilvl="2"/>
    <w:lvlOverride w:ilvl="3"/>
    <w:lvlOverride w:ilvl="4"/>
    <w:lvlOverride w:ilvl="5"/>
    <w:lvlOverride w:ilvl="6"/>
    <w:lvlOverride w:ilvl="7"/>
    <w:lvlOverride w:ilvl="8"/>
  </w:num>
  <w:num w:numId="60">
    <w:abstractNumId w:val="59"/>
  </w:num>
  <w:num w:numId="61">
    <w:abstractNumId w:val="47"/>
  </w:num>
  <w:num w:numId="62">
    <w:abstractNumId w:val="57"/>
  </w:num>
  <w:num w:numId="63">
    <w:abstractNumId w:val="39"/>
  </w:num>
  <w:num w:numId="64">
    <w:abstractNumId w:val="53"/>
  </w:num>
  <w:num w:numId="65">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142D"/>
    <w:rsid w:val="000029E7"/>
    <w:rsid w:val="000044DC"/>
    <w:rsid w:val="00004BC6"/>
    <w:rsid w:val="00006AFF"/>
    <w:rsid w:val="00006BBA"/>
    <w:rsid w:val="00006EBD"/>
    <w:rsid w:val="0000766E"/>
    <w:rsid w:val="00007B94"/>
    <w:rsid w:val="0001034D"/>
    <w:rsid w:val="000123CA"/>
    <w:rsid w:val="0001347C"/>
    <w:rsid w:val="00013E46"/>
    <w:rsid w:val="000147D4"/>
    <w:rsid w:val="000156C2"/>
    <w:rsid w:val="00016719"/>
    <w:rsid w:val="00016B76"/>
    <w:rsid w:val="00020BAE"/>
    <w:rsid w:val="00021924"/>
    <w:rsid w:val="000231BD"/>
    <w:rsid w:val="000235DA"/>
    <w:rsid w:val="00024F25"/>
    <w:rsid w:val="000251B1"/>
    <w:rsid w:val="000251B6"/>
    <w:rsid w:val="000252F6"/>
    <w:rsid w:val="0002593B"/>
    <w:rsid w:val="0002673B"/>
    <w:rsid w:val="00026790"/>
    <w:rsid w:val="00026A45"/>
    <w:rsid w:val="00026AD2"/>
    <w:rsid w:val="00030753"/>
    <w:rsid w:val="00030BAE"/>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CFD"/>
    <w:rsid w:val="0004739D"/>
    <w:rsid w:val="000510A9"/>
    <w:rsid w:val="00052862"/>
    <w:rsid w:val="00052F80"/>
    <w:rsid w:val="0005310B"/>
    <w:rsid w:val="00053300"/>
    <w:rsid w:val="0005462E"/>
    <w:rsid w:val="00056F9C"/>
    <w:rsid w:val="000602FC"/>
    <w:rsid w:val="000603E2"/>
    <w:rsid w:val="00060A39"/>
    <w:rsid w:val="0006139B"/>
    <w:rsid w:val="00061448"/>
    <w:rsid w:val="00061B6B"/>
    <w:rsid w:val="000626BC"/>
    <w:rsid w:val="00062D1E"/>
    <w:rsid w:val="00062F5A"/>
    <w:rsid w:val="0006373E"/>
    <w:rsid w:val="00063BE9"/>
    <w:rsid w:val="00064053"/>
    <w:rsid w:val="000643E1"/>
    <w:rsid w:val="0006474E"/>
    <w:rsid w:val="00065E1E"/>
    <w:rsid w:val="000668B1"/>
    <w:rsid w:val="0006693B"/>
    <w:rsid w:val="000703C6"/>
    <w:rsid w:val="00070A0E"/>
    <w:rsid w:val="00070FFE"/>
    <w:rsid w:val="00071CD0"/>
    <w:rsid w:val="00071DBA"/>
    <w:rsid w:val="00072B63"/>
    <w:rsid w:val="000733F7"/>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8B3"/>
    <w:rsid w:val="000D4FB2"/>
    <w:rsid w:val="000D5C8A"/>
    <w:rsid w:val="000D5D83"/>
    <w:rsid w:val="000D7515"/>
    <w:rsid w:val="000D7BA3"/>
    <w:rsid w:val="000E1A38"/>
    <w:rsid w:val="000E3202"/>
    <w:rsid w:val="000E3DA4"/>
    <w:rsid w:val="000E3E94"/>
    <w:rsid w:val="000E40F4"/>
    <w:rsid w:val="000E4DBE"/>
    <w:rsid w:val="000E5502"/>
    <w:rsid w:val="000E6111"/>
    <w:rsid w:val="000E6521"/>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2F63"/>
    <w:rsid w:val="00113765"/>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7BC3"/>
    <w:rsid w:val="00130392"/>
    <w:rsid w:val="00131496"/>
    <w:rsid w:val="001315A0"/>
    <w:rsid w:val="001328C6"/>
    <w:rsid w:val="0013309B"/>
    <w:rsid w:val="001334DF"/>
    <w:rsid w:val="00133857"/>
    <w:rsid w:val="00133D28"/>
    <w:rsid w:val="00134442"/>
    <w:rsid w:val="00134736"/>
    <w:rsid w:val="00134B4D"/>
    <w:rsid w:val="001365AB"/>
    <w:rsid w:val="00136627"/>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BDF"/>
    <w:rsid w:val="0016342A"/>
    <w:rsid w:val="0016398B"/>
    <w:rsid w:val="001639E3"/>
    <w:rsid w:val="001641D5"/>
    <w:rsid w:val="00164F13"/>
    <w:rsid w:val="00165614"/>
    <w:rsid w:val="001667CC"/>
    <w:rsid w:val="00166CFD"/>
    <w:rsid w:val="00166F44"/>
    <w:rsid w:val="00167535"/>
    <w:rsid w:val="00170157"/>
    <w:rsid w:val="00170877"/>
    <w:rsid w:val="00171A80"/>
    <w:rsid w:val="00172677"/>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953F7"/>
    <w:rsid w:val="00196C97"/>
    <w:rsid w:val="001973B6"/>
    <w:rsid w:val="00197541"/>
    <w:rsid w:val="001A043E"/>
    <w:rsid w:val="001A049B"/>
    <w:rsid w:val="001A0A52"/>
    <w:rsid w:val="001A0CD6"/>
    <w:rsid w:val="001A1C11"/>
    <w:rsid w:val="001A2FA8"/>
    <w:rsid w:val="001A2FC4"/>
    <w:rsid w:val="001A3015"/>
    <w:rsid w:val="001A38F9"/>
    <w:rsid w:val="001A39BD"/>
    <w:rsid w:val="001A41D8"/>
    <w:rsid w:val="001A4F04"/>
    <w:rsid w:val="001A4F4A"/>
    <w:rsid w:val="001A5216"/>
    <w:rsid w:val="001A62C2"/>
    <w:rsid w:val="001A768D"/>
    <w:rsid w:val="001A7E4B"/>
    <w:rsid w:val="001B1359"/>
    <w:rsid w:val="001B1EFA"/>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42E2"/>
    <w:rsid w:val="001F4D2F"/>
    <w:rsid w:val="001F57CD"/>
    <w:rsid w:val="001F62A4"/>
    <w:rsid w:val="001F6DAB"/>
    <w:rsid w:val="001F7F4F"/>
    <w:rsid w:val="00200084"/>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6F28"/>
    <w:rsid w:val="00217FA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AE1"/>
    <w:rsid w:val="00235C5A"/>
    <w:rsid w:val="00236B0C"/>
    <w:rsid w:val="00236DDD"/>
    <w:rsid w:val="00237445"/>
    <w:rsid w:val="002374B3"/>
    <w:rsid w:val="00237C57"/>
    <w:rsid w:val="00237FCA"/>
    <w:rsid w:val="0024022B"/>
    <w:rsid w:val="00241245"/>
    <w:rsid w:val="002414CF"/>
    <w:rsid w:val="002430F4"/>
    <w:rsid w:val="002443F9"/>
    <w:rsid w:val="0024558A"/>
    <w:rsid w:val="00246029"/>
    <w:rsid w:val="00246537"/>
    <w:rsid w:val="00246B6C"/>
    <w:rsid w:val="00247BD1"/>
    <w:rsid w:val="0025356F"/>
    <w:rsid w:val="00253759"/>
    <w:rsid w:val="00253E25"/>
    <w:rsid w:val="00253FA0"/>
    <w:rsid w:val="00254AB8"/>
    <w:rsid w:val="00255469"/>
    <w:rsid w:val="0025577C"/>
    <w:rsid w:val="00255802"/>
    <w:rsid w:val="00255E40"/>
    <w:rsid w:val="00256155"/>
    <w:rsid w:val="00256A1B"/>
    <w:rsid w:val="00256DD8"/>
    <w:rsid w:val="002609D8"/>
    <w:rsid w:val="002638CC"/>
    <w:rsid w:val="0026459F"/>
    <w:rsid w:val="002648F8"/>
    <w:rsid w:val="00264F80"/>
    <w:rsid w:val="002650A8"/>
    <w:rsid w:val="0026581F"/>
    <w:rsid w:val="00265F1E"/>
    <w:rsid w:val="0026622C"/>
    <w:rsid w:val="00266C2B"/>
    <w:rsid w:val="00266D18"/>
    <w:rsid w:val="002676D6"/>
    <w:rsid w:val="00267AE9"/>
    <w:rsid w:val="002737F0"/>
    <w:rsid w:val="00273B68"/>
    <w:rsid w:val="002755B1"/>
    <w:rsid w:val="002775D2"/>
    <w:rsid w:val="00277B23"/>
    <w:rsid w:val="00280173"/>
    <w:rsid w:val="00280FE4"/>
    <w:rsid w:val="00281CB6"/>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19E"/>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4B30"/>
    <w:rsid w:val="002B5801"/>
    <w:rsid w:val="002B5A75"/>
    <w:rsid w:val="002B6CA0"/>
    <w:rsid w:val="002B77EB"/>
    <w:rsid w:val="002B7B01"/>
    <w:rsid w:val="002B7F27"/>
    <w:rsid w:val="002C0334"/>
    <w:rsid w:val="002C04DF"/>
    <w:rsid w:val="002C0949"/>
    <w:rsid w:val="002C228E"/>
    <w:rsid w:val="002C25D5"/>
    <w:rsid w:val="002C2B62"/>
    <w:rsid w:val="002C39BE"/>
    <w:rsid w:val="002C759A"/>
    <w:rsid w:val="002C7F92"/>
    <w:rsid w:val="002D0830"/>
    <w:rsid w:val="002D0C32"/>
    <w:rsid w:val="002D12F5"/>
    <w:rsid w:val="002D2A41"/>
    <w:rsid w:val="002D317F"/>
    <w:rsid w:val="002D479B"/>
    <w:rsid w:val="002D5732"/>
    <w:rsid w:val="002D58EE"/>
    <w:rsid w:val="002D5ED7"/>
    <w:rsid w:val="002D6B12"/>
    <w:rsid w:val="002D6B36"/>
    <w:rsid w:val="002D6B77"/>
    <w:rsid w:val="002D7017"/>
    <w:rsid w:val="002D7262"/>
    <w:rsid w:val="002D7C9F"/>
    <w:rsid w:val="002D7FB5"/>
    <w:rsid w:val="002E0165"/>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A02"/>
    <w:rsid w:val="00317B60"/>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E4F"/>
    <w:rsid w:val="0035454D"/>
    <w:rsid w:val="003545D7"/>
    <w:rsid w:val="00354B6C"/>
    <w:rsid w:val="00355DFE"/>
    <w:rsid w:val="00357D2E"/>
    <w:rsid w:val="00357FF4"/>
    <w:rsid w:val="003601AC"/>
    <w:rsid w:val="00360C2E"/>
    <w:rsid w:val="003622A4"/>
    <w:rsid w:val="00362DCD"/>
    <w:rsid w:val="00363A23"/>
    <w:rsid w:val="00363D31"/>
    <w:rsid w:val="00364102"/>
    <w:rsid w:val="00364B2B"/>
    <w:rsid w:val="00364D9D"/>
    <w:rsid w:val="00365FB2"/>
    <w:rsid w:val="003668EC"/>
    <w:rsid w:val="00367AF6"/>
    <w:rsid w:val="003705B4"/>
    <w:rsid w:val="00370A14"/>
    <w:rsid w:val="00370F73"/>
    <w:rsid w:val="00372475"/>
    <w:rsid w:val="003738AE"/>
    <w:rsid w:val="00374A6B"/>
    <w:rsid w:val="00374C07"/>
    <w:rsid w:val="00375875"/>
    <w:rsid w:val="00375EC1"/>
    <w:rsid w:val="00377586"/>
    <w:rsid w:val="00377E3F"/>
    <w:rsid w:val="00377EFC"/>
    <w:rsid w:val="00381446"/>
    <w:rsid w:val="0038170F"/>
    <w:rsid w:val="00382169"/>
    <w:rsid w:val="00382451"/>
    <w:rsid w:val="003827E1"/>
    <w:rsid w:val="003847E1"/>
    <w:rsid w:val="00384A62"/>
    <w:rsid w:val="003856AC"/>
    <w:rsid w:val="00386FB1"/>
    <w:rsid w:val="00387D1E"/>
    <w:rsid w:val="00390B30"/>
    <w:rsid w:val="00392797"/>
    <w:rsid w:val="00393C15"/>
    <w:rsid w:val="00393CC0"/>
    <w:rsid w:val="00394108"/>
    <w:rsid w:val="003948FF"/>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D050B"/>
    <w:rsid w:val="003D279B"/>
    <w:rsid w:val="003D3C84"/>
    <w:rsid w:val="003D3D49"/>
    <w:rsid w:val="003D4688"/>
    <w:rsid w:val="003D5212"/>
    <w:rsid w:val="003D5305"/>
    <w:rsid w:val="003D5949"/>
    <w:rsid w:val="003D5B38"/>
    <w:rsid w:val="003D6ED6"/>
    <w:rsid w:val="003D6FA7"/>
    <w:rsid w:val="003D7EBD"/>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4DF6"/>
    <w:rsid w:val="00405608"/>
    <w:rsid w:val="00406993"/>
    <w:rsid w:val="0040757D"/>
    <w:rsid w:val="00407632"/>
    <w:rsid w:val="0041033F"/>
    <w:rsid w:val="004106EB"/>
    <w:rsid w:val="00411370"/>
    <w:rsid w:val="00411E87"/>
    <w:rsid w:val="00411F8D"/>
    <w:rsid w:val="00415E3D"/>
    <w:rsid w:val="00417D61"/>
    <w:rsid w:val="00421CA9"/>
    <w:rsid w:val="00422290"/>
    <w:rsid w:val="00422456"/>
    <w:rsid w:val="004227F9"/>
    <w:rsid w:val="00422A11"/>
    <w:rsid w:val="00422D69"/>
    <w:rsid w:val="00422F84"/>
    <w:rsid w:val="00423B18"/>
    <w:rsid w:val="00423D49"/>
    <w:rsid w:val="00423E2F"/>
    <w:rsid w:val="00424043"/>
    <w:rsid w:val="0042578E"/>
    <w:rsid w:val="0042697E"/>
    <w:rsid w:val="00427075"/>
    <w:rsid w:val="00427441"/>
    <w:rsid w:val="00427AAB"/>
    <w:rsid w:val="004302FB"/>
    <w:rsid w:val="00430825"/>
    <w:rsid w:val="004311CF"/>
    <w:rsid w:val="004317C8"/>
    <w:rsid w:val="00432063"/>
    <w:rsid w:val="0043311E"/>
    <w:rsid w:val="00435022"/>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2486"/>
    <w:rsid w:val="00472D77"/>
    <w:rsid w:val="00473AA2"/>
    <w:rsid w:val="00474498"/>
    <w:rsid w:val="00474B7C"/>
    <w:rsid w:val="00475876"/>
    <w:rsid w:val="0047654D"/>
    <w:rsid w:val="0047677B"/>
    <w:rsid w:val="00476CAC"/>
    <w:rsid w:val="00481D22"/>
    <w:rsid w:val="00483C91"/>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2D96"/>
    <w:rsid w:val="004A3B26"/>
    <w:rsid w:val="004A41C3"/>
    <w:rsid w:val="004A47FF"/>
    <w:rsid w:val="004A4CD0"/>
    <w:rsid w:val="004A5C24"/>
    <w:rsid w:val="004A62FD"/>
    <w:rsid w:val="004A792A"/>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369F"/>
    <w:rsid w:val="004D40C0"/>
    <w:rsid w:val="004D4FBC"/>
    <w:rsid w:val="004E06A5"/>
    <w:rsid w:val="004E15BD"/>
    <w:rsid w:val="004E15EF"/>
    <w:rsid w:val="004E1B97"/>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B1A"/>
    <w:rsid w:val="00501B23"/>
    <w:rsid w:val="00502A1D"/>
    <w:rsid w:val="005036FD"/>
    <w:rsid w:val="005038AA"/>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46A6"/>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7164"/>
    <w:rsid w:val="005571C9"/>
    <w:rsid w:val="0055785A"/>
    <w:rsid w:val="0056160F"/>
    <w:rsid w:val="005630E5"/>
    <w:rsid w:val="005661E6"/>
    <w:rsid w:val="005704FA"/>
    <w:rsid w:val="0057155B"/>
    <w:rsid w:val="00571AF2"/>
    <w:rsid w:val="00571BF8"/>
    <w:rsid w:val="00572357"/>
    <w:rsid w:val="0057262B"/>
    <w:rsid w:val="0057267E"/>
    <w:rsid w:val="00573D72"/>
    <w:rsid w:val="005743BE"/>
    <w:rsid w:val="005748DF"/>
    <w:rsid w:val="00574DF8"/>
    <w:rsid w:val="005769FE"/>
    <w:rsid w:val="00576B7A"/>
    <w:rsid w:val="005773FF"/>
    <w:rsid w:val="005775EB"/>
    <w:rsid w:val="00580BF1"/>
    <w:rsid w:val="00580C19"/>
    <w:rsid w:val="005817E8"/>
    <w:rsid w:val="0058191D"/>
    <w:rsid w:val="00581983"/>
    <w:rsid w:val="00581F32"/>
    <w:rsid w:val="005844AB"/>
    <w:rsid w:val="00584660"/>
    <w:rsid w:val="00584E5E"/>
    <w:rsid w:val="00586ED1"/>
    <w:rsid w:val="0058732C"/>
    <w:rsid w:val="00591964"/>
    <w:rsid w:val="00593551"/>
    <w:rsid w:val="00593B31"/>
    <w:rsid w:val="005940A8"/>
    <w:rsid w:val="0059412B"/>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5390"/>
    <w:rsid w:val="005C5401"/>
    <w:rsid w:val="005C5D77"/>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DA5"/>
    <w:rsid w:val="005E2FE1"/>
    <w:rsid w:val="005E3BA4"/>
    <w:rsid w:val="005E4199"/>
    <w:rsid w:val="005E5435"/>
    <w:rsid w:val="005E6132"/>
    <w:rsid w:val="005E6518"/>
    <w:rsid w:val="005E659C"/>
    <w:rsid w:val="005E73FA"/>
    <w:rsid w:val="005F14CE"/>
    <w:rsid w:val="005F1F36"/>
    <w:rsid w:val="005F26D0"/>
    <w:rsid w:val="005F3DAC"/>
    <w:rsid w:val="005F4712"/>
    <w:rsid w:val="005F486A"/>
    <w:rsid w:val="005F4D01"/>
    <w:rsid w:val="005F4E38"/>
    <w:rsid w:val="005F5E84"/>
    <w:rsid w:val="005F652E"/>
    <w:rsid w:val="005F6C71"/>
    <w:rsid w:val="005F7396"/>
    <w:rsid w:val="005F774A"/>
    <w:rsid w:val="006003B3"/>
    <w:rsid w:val="00600433"/>
    <w:rsid w:val="00600BE5"/>
    <w:rsid w:val="00602A9E"/>
    <w:rsid w:val="00603378"/>
    <w:rsid w:val="00604AAA"/>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642B"/>
    <w:rsid w:val="00626C13"/>
    <w:rsid w:val="00626CE7"/>
    <w:rsid w:val="006276E9"/>
    <w:rsid w:val="0062787A"/>
    <w:rsid w:val="00627E5E"/>
    <w:rsid w:val="006313E1"/>
    <w:rsid w:val="00631A6F"/>
    <w:rsid w:val="00632680"/>
    <w:rsid w:val="006368F7"/>
    <w:rsid w:val="00636EB1"/>
    <w:rsid w:val="00641237"/>
    <w:rsid w:val="006416CD"/>
    <w:rsid w:val="00641C73"/>
    <w:rsid w:val="00641DC9"/>
    <w:rsid w:val="00642BC0"/>
    <w:rsid w:val="00643110"/>
    <w:rsid w:val="00643816"/>
    <w:rsid w:val="00643C7F"/>
    <w:rsid w:val="00644EA9"/>
    <w:rsid w:val="00645D91"/>
    <w:rsid w:val="00646FF5"/>
    <w:rsid w:val="00650B1B"/>
    <w:rsid w:val="00651218"/>
    <w:rsid w:val="00651229"/>
    <w:rsid w:val="00651AF9"/>
    <w:rsid w:val="00651D1C"/>
    <w:rsid w:val="00652753"/>
    <w:rsid w:val="006529A3"/>
    <w:rsid w:val="0065482A"/>
    <w:rsid w:val="00654A7B"/>
    <w:rsid w:val="006550DC"/>
    <w:rsid w:val="006568D7"/>
    <w:rsid w:val="00657BD7"/>
    <w:rsid w:val="006600A2"/>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B92"/>
    <w:rsid w:val="00670BEB"/>
    <w:rsid w:val="00672D78"/>
    <w:rsid w:val="00672E66"/>
    <w:rsid w:val="00673BA5"/>
    <w:rsid w:val="00673CF8"/>
    <w:rsid w:val="00674318"/>
    <w:rsid w:val="006747EB"/>
    <w:rsid w:val="00675262"/>
    <w:rsid w:val="00675466"/>
    <w:rsid w:val="00675B5B"/>
    <w:rsid w:val="006760EE"/>
    <w:rsid w:val="00676A97"/>
    <w:rsid w:val="006777AE"/>
    <w:rsid w:val="00680B30"/>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5928"/>
    <w:rsid w:val="006D5A7E"/>
    <w:rsid w:val="006D5BA6"/>
    <w:rsid w:val="006D6DA4"/>
    <w:rsid w:val="006D7F8C"/>
    <w:rsid w:val="006E131C"/>
    <w:rsid w:val="006E153D"/>
    <w:rsid w:val="006E1A18"/>
    <w:rsid w:val="006E405A"/>
    <w:rsid w:val="006E4253"/>
    <w:rsid w:val="006E5C11"/>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451A"/>
    <w:rsid w:val="0070493C"/>
    <w:rsid w:val="00705401"/>
    <w:rsid w:val="00705FA7"/>
    <w:rsid w:val="00706308"/>
    <w:rsid w:val="00707A53"/>
    <w:rsid w:val="00707C6B"/>
    <w:rsid w:val="00707D6F"/>
    <w:rsid w:val="00710C1F"/>
    <w:rsid w:val="00710F13"/>
    <w:rsid w:val="00711977"/>
    <w:rsid w:val="00711BE7"/>
    <w:rsid w:val="00712646"/>
    <w:rsid w:val="00712648"/>
    <w:rsid w:val="00713016"/>
    <w:rsid w:val="00714275"/>
    <w:rsid w:val="00714B30"/>
    <w:rsid w:val="0071500D"/>
    <w:rsid w:val="00715A3C"/>
    <w:rsid w:val="007174D6"/>
    <w:rsid w:val="00717614"/>
    <w:rsid w:val="00717B27"/>
    <w:rsid w:val="00721137"/>
    <w:rsid w:val="007231C3"/>
    <w:rsid w:val="0072322E"/>
    <w:rsid w:val="00723289"/>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7FF"/>
    <w:rsid w:val="0074492E"/>
    <w:rsid w:val="0074524C"/>
    <w:rsid w:val="00745FA0"/>
    <w:rsid w:val="007508AA"/>
    <w:rsid w:val="00750F67"/>
    <w:rsid w:val="00751D8F"/>
    <w:rsid w:val="00752C56"/>
    <w:rsid w:val="0075328B"/>
    <w:rsid w:val="007536F1"/>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80799"/>
    <w:rsid w:val="0078087E"/>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496"/>
    <w:rsid w:val="00796669"/>
    <w:rsid w:val="0079690E"/>
    <w:rsid w:val="007971CA"/>
    <w:rsid w:val="00797E1E"/>
    <w:rsid w:val="007A0112"/>
    <w:rsid w:val="007A0950"/>
    <w:rsid w:val="007A0E20"/>
    <w:rsid w:val="007A4F91"/>
    <w:rsid w:val="007A5B9B"/>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019"/>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96A"/>
    <w:rsid w:val="007D6C04"/>
    <w:rsid w:val="007D7C13"/>
    <w:rsid w:val="007E2E60"/>
    <w:rsid w:val="007E323C"/>
    <w:rsid w:val="007E42CF"/>
    <w:rsid w:val="007E4DB7"/>
    <w:rsid w:val="007E51D0"/>
    <w:rsid w:val="007E5436"/>
    <w:rsid w:val="007E5E6A"/>
    <w:rsid w:val="007E6295"/>
    <w:rsid w:val="007E7387"/>
    <w:rsid w:val="007F009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25E9"/>
    <w:rsid w:val="00803685"/>
    <w:rsid w:val="00804409"/>
    <w:rsid w:val="00804E96"/>
    <w:rsid w:val="0080578D"/>
    <w:rsid w:val="008057FF"/>
    <w:rsid w:val="00805AB9"/>
    <w:rsid w:val="008061DC"/>
    <w:rsid w:val="00806268"/>
    <w:rsid w:val="0080653C"/>
    <w:rsid w:val="00806C47"/>
    <w:rsid w:val="00806F4F"/>
    <w:rsid w:val="008078CB"/>
    <w:rsid w:val="008110E2"/>
    <w:rsid w:val="00811455"/>
    <w:rsid w:val="008116F0"/>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6DE"/>
    <w:rsid w:val="00887057"/>
    <w:rsid w:val="00887CF5"/>
    <w:rsid w:val="00887E82"/>
    <w:rsid w:val="00890AC1"/>
    <w:rsid w:val="00894346"/>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7C25"/>
    <w:rsid w:val="008C19F3"/>
    <w:rsid w:val="008C1ACB"/>
    <w:rsid w:val="008C3261"/>
    <w:rsid w:val="008C5AF1"/>
    <w:rsid w:val="008C6C11"/>
    <w:rsid w:val="008C76CB"/>
    <w:rsid w:val="008C7D2D"/>
    <w:rsid w:val="008D1470"/>
    <w:rsid w:val="008D1E66"/>
    <w:rsid w:val="008D275E"/>
    <w:rsid w:val="008D2917"/>
    <w:rsid w:val="008D3975"/>
    <w:rsid w:val="008D4002"/>
    <w:rsid w:val="008D42ED"/>
    <w:rsid w:val="008D6319"/>
    <w:rsid w:val="008D7729"/>
    <w:rsid w:val="008E1804"/>
    <w:rsid w:val="008E1F95"/>
    <w:rsid w:val="008E4373"/>
    <w:rsid w:val="008E5181"/>
    <w:rsid w:val="008E71EE"/>
    <w:rsid w:val="008F1538"/>
    <w:rsid w:val="008F2B03"/>
    <w:rsid w:val="008F2DB7"/>
    <w:rsid w:val="008F3276"/>
    <w:rsid w:val="008F4148"/>
    <w:rsid w:val="008F44C0"/>
    <w:rsid w:val="008F5C44"/>
    <w:rsid w:val="008F6A02"/>
    <w:rsid w:val="008F73E6"/>
    <w:rsid w:val="008F75A1"/>
    <w:rsid w:val="00900840"/>
    <w:rsid w:val="00902D7A"/>
    <w:rsid w:val="00903E7A"/>
    <w:rsid w:val="0090488C"/>
    <w:rsid w:val="00905E8C"/>
    <w:rsid w:val="009063F0"/>
    <w:rsid w:val="009064F4"/>
    <w:rsid w:val="00906635"/>
    <w:rsid w:val="0090715D"/>
    <w:rsid w:val="00907434"/>
    <w:rsid w:val="009077BA"/>
    <w:rsid w:val="00910004"/>
    <w:rsid w:val="009107AF"/>
    <w:rsid w:val="00910A49"/>
    <w:rsid w:val="009111FB"/>
    <w:rsid w:val="009113A7"/>
    <w:rsid w:val="0091171F"/>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510E4"/>
    <w:rsid w:val="009524FE"/>
    <w:rsid w:val="0095277F"/>
    <w:rsid w:val="00952FFF"/>
    <w:rsid w:val="00953386"/>
    <w:rsid w:val="009536BC"/>
    <w:rsid w:val="00953DE9"/>
    <w:rsid w:val="00953F57"/>
    <w:rsid w:val="0095459C"/>
    <w:rsid w:val="009549F7"/>
    <w:rsid w:val="00955DB3"/>
    <w:rsid w:val="0095662E"/>
    <w:rsid w:val="009570EF"/>
    <w:rsid w:val="0096129C"/>
    <w:rsid w:val="00961BD3"/>
    <w:rsid w:val="00963251"/>
    <w:rsid w:val="0096333B"/>
    <w:rsid w:val="0096445C"/>
    <w:rsid w:val="00965B1A"/>
    <w:rsid w:val="00965CCE"/>
    <w:rsid w:val="00966E20"/>
    <w:rsid w:val="00966E6E"/>
    <w:rsid w:val="0096700F"/>
    <w:rsid w:val="009704C3"/>
    <w:rsid w:val="00971ABE"/>
    <w:rsid w:val="00971D66"/>
    <w:rsid w:val="0097311D"/>
    <w:rsid w:val="0097315F"/>
    <w:rsid w:val="00973503"/>
    <w:rsid w:val="00973B4B"/>
    <w:rsid w:val="009743A0"/>
    <w:rsid w:val="0097505A"/>
    <w:rsid w:val="0097528A"/>
    <w:rsid w:val="009769C0"/>
    <w:rsid w:val="00980AB7"/>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7003"/>
    <w:rsid w:val="00997956"/>
    <w:rsid w:val="00997E21"/>
    <w:rsid w:val="009A092B"/>
    <w:rsid w:val="009A0D34"/>
    <w:rsid w:val="009A24B6"/>
    <w:rsid w:val="009A2A31"/>
    <w:rsid w:val="009A34B5"/>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44D"/>
    <w:rsid w:val="009B7776"/>
    <w:rsid w:val="009C1B80"/>
    <w:rsid w:val="009C212A"/>
    <w:rsid w:val="009C3D9B"/>
    <w:rsid w:val="009C5293"/>
    <w:rsid w:val="009C629C"/>
    <w:rsid w:val="009C684E"/>
    <w:rsid w:val="009C7963"/>
    <w:rsid w:val="009D00B7"/>
    <w:rsid w:val="009D20D7"/>
    <w:rsid w:val="009D5903"/>
    <w:rsid w:val="009D6811"/>
    <w:rsid w:val="009D6A5C"/>
    <w:rsid w:val="009D772B"/>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A009A1"/>
    <w:rsid w:val="00A009CE"/>
    <w:rsid w:val="00A00AA5"/>
    <w:rsid w:val="00A01FFD"/>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6A6C"/>
    <w:rsid w:val="00A46C66"/>
    <w:rsid w:val="00A51896"/>
    <w:rsid w:val="00A53559"/>
    <w:rsid w:val="00A54958"/>
    <w:rsid w:val="00A54A8A"/>
    <w:rsid w:val="00A5507A"/>
    <w:rsid w:val="00A55212"/>
    <w:rsid w:val="00A552AB"/>
    <w:rsid w:val="00A5685A"/>
    <w:rsid w:val="00A6204C"/>
    <w:rsid w:val="00A63580"/>
    <w:rsid w:val="00A65389"/>
    <w:rsid w:val="00A654B9"/>
    <w:rsid w:val="00A65732"/>
    <w:rsid w:val="00A65F46"/>
    <w:rsid w:val="00A667D1"/>
    <w:rsid w:val="00A66E10"/>
    <w:rsid w:val="00A676F1"/>
    <w:rsid w:val="00A677DD"/>
    <w:rsid w:val="00A67EC2"/>
    <w:rsid w:val="00A73131"/>
    <w:rsid w:val="00A73B1D"/>
    <w:rsid w:val="00A75080"/>
    <w:rsid w:val="00A75081"/>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A0692"/>
    <w:rsid w:val="00AA0A2E"/>
    <w:rsid w:val="00AA39B1"/>
    <w:rsid w:val="00AA4204"/>
    <w:rsid w:val="00AA4344"/>
    <w:rsid w:val="00AA47AE"/>
    <w:rsid w:val="00AA486C"/>
    <w:rsid w:val="00AA4C96"/>
    <w:rsid w:val="00AA558E"/>
    <w:rsid w:val="00AA5E6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21A60"/>
    <w:rsid w:val="00B21C10"/>
    <w:rsid w:val="00B2200E"/>
    <w:rsid w:val="00B22A56"/>
    <w:rsid w:val="00B23465"/>
    <w:rsid w:val="00B23579"/>
    <w:rsid w:val="00B23F8F"/>
    <w:rsid w:val="00B243A4"/>
    <w:rsid w:val="00B246DC"/>
    <w:rsid w:val="00B24912"/>
    <w:rsid w:val="00B251CB"/>
    <w:rsid w:val="00B27291"/>
    <w:rsid w:val="00B30663"/>
    <w:rsid w:val="00B308E5"/>
    <w:rsid w:val="00B30E2A"/>
    <w:rsid w:val="00B319F0"/>
    <w:rsid w:val="00B32415"/>
    <w:rsid w:val="00B32A95"/>
    <w:rsid w:val="00B339E4"/>
    <w:rsid w:val="00B3433C"/>
    <w:rsid w:val="00B34D73"/>
    <w:rsid w:val="00B36CDB"/>
    <w:rsid w:val="00B37F69"/>
    <w:rsid w:val="00B40ABC"/>
    <w:rsid w:val="00B40DC0"/>
    <w:rsid w:val="00B4148C"/>
    <w:rsid w:val="00B4178B"/>
    <w:rsid w:val="00B41FB1"/>
    <w:rsid w:val="00B50049"/>
    <w:rsid w:val="00B50956"/>
    <w:rsid w:val="00B50E84"/>
    <w:rsid w:val="00B52371"/>
    <w:rsid w:val="00B5377C"/>
    <w:rsid w:val="00B5569E"/>
    <w:rsid w:val="00B55A79"/>
    <w:rsid w:val="00B55CCD"/>
    <w:rsid w:val="00B55E89"/>
    <w:rsid w:val="00B562DA"/>
    <w:rsid w:val="00B569D4"/>
    <w:rsid w:val="00B5771F"/>
    <w:rsid w:val="00B60882"/>
    <w:rsid w:val="00B621B3"/>
    <w:rsid w:val="00B6280B"/>
    <w:rsid w:val="00B62F08"/>
    <w:rsid w:val="00B6315D"/>
    <w:rsid w:val="00B660A3"/>
    <w:rsid w:val="00B67E21"/>
    <w:rsid w:val="00B67FED"/>
    <w:rsid w:val="00B7031B"/>
    <w:rsid w:val="00B707B4"/>
    <w:rsid w:val="00B70C7A"/>
    <w:rsid w:val="00B7115D"/>
    <w:rsid w:val="00B71554"/>
    <w:rsid w:val="00B7475D"/>
    <w:rsid w:val="00B75962"/>
    <w:rsid w:val="00B769C4"/>
    <w:rsid w:val="00B769CD"/>
    <w:rsid w:val="00B77234"/>
    <w:rsid w:val="00B773EA"/>
    <w:rsid w:val="00B775D6"/>
    <w:rsid w:val="00B77612"/>
    <w:rsid w:val="00B77EC7"/>
    <w:rsid w:val="00B80AE9"/>
    <w:rsid w:val="00B80DC6"/>
    <w:rsid w:val="00B82ACD"/>
    <w:rsid w:val="00B83E0E"/>
    <w:rsid w:val="00B85981"/>
    <w:rsid w:val="00B8680B"/>
    <w:rsid w:val="00B86950"/>
    <w:rsid w:val="00B86FD3"/>
    <w:rsid w:val="00B87C9D"/>
    <w:rsid w:val="00B90C4D"/>
    <w:rsid w:val="00B90CE3"/>
    <w:rsid w:val="00B90F32"/>
    <w:rsid w:val="00B91D70"/>
    <w:rsid w:val="00B9222D"/>
    <w:rsid w:val="00B9316E"/>
    <w:rsid w:val="00B94062"/>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90C"/>
    <w:rsid w:val="00BB5398"/>
    <w:rsid w:val="00BB6D9C"/>
    <w:rsid w:val="00BB7464"/>
    <w:rsid w:val="00BB7A89"/>
    <w:rsid w:val="00BB7EC4"/>
    <w:rsid w:val="00BC0ED6"/>
    <w:rsid w:val="00BC1186"/>
    <w:rsid w:val="00BC17BE"/>
    <w:rsid w:val="00BC2005"/>
    <w:rsid w:val="00BC32D8"/>
    <w:rsid w:val="00BC366A"/>
    <w:rsid w:val="00BC4863"/>
    <w:rsid w:val="00BC49BF"/>
    <w:rsid w:val="00BC51F4"/>
    <w:rsid w:val="00BC52EF"/>
    <w:rsid w:val="00BC54C5"/>
    <w:rsid w:val="00BC6466"/>
    <w:rsid w:val="00BC6647"/>
    <w:rsid w:val="00BC68B9"/>
    <w:rsid w:val="00BC6EEC"/>
    <w:rsid w:val="00BC7876"/>
    <w:rsid w:val="00BC791C"/>
    <w:rsid w:val="00BD0B6B"/>
    <w:rsid w:val="00BD1950"/>
    <w:rsid w:val="00BD1CB3"/>
    <w:rsid w:val="00BD38FF"/>
    <w:rsid w:val="00BD4297"/>
    <w:rsid w:val="00BD57EF"/>
    <w:rsid w:val="00BD5E83"/>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2964"/>
    <w:rsid w:val="00C12CB6"/>
    <w:rsid w:val="00C1354C"/>
    <w:rsid w:val="00C13AE4"/>
    <w:rsid w:val="00C13BA8"/>
    <w:rsid w:val="00C13F17"/>
    <w:rsid w:val="00C144FF"/>
    <w:rsid w:val="00C168A1"/>
    <w:rsid w:val="00C20852"/>
    <w:rsid w:val="00C21B38"/>
    <w:rsid w:val="00C230D7"/>
    <w:rsid w:val="00C2353B"/>
    <w:rsid w:val="00C2366B"/>
    <w:rsid w:val="00C2367E"/>
    <w:rsid w:val="00C23E21"/>
    <w:rsid w:val="00C2451C"/>
    <w:rsid w:val="00C245F5"/>
    <w:rsid w:val="00C24D48"/>
    <w:rsid w:val="00C266A0"/>
    <w:rsid w:val="00C2683F"/>
    <w:rsid w:val="00C27FDA"/>
    <w:rsid w:val="00C30827"/>
    <w:rsid w:val="00C33E91"/>
    <w:rsid w:val="00C34255"/>
    <w:rsid w:val="00C34E70"/>
    <w:rsid w:val="00C36484"/>
    <w:rsid w:val="00C3777F"/>
    <w:rsid w:val="00C400F7"/>
    <w:rsid w:val="00C40AC4"/>
    <w:rsid w:val="00C421B0"/>
    <w:rsid w:val="00C422D0"/>
    <w:rsid w:val="00C429E0"/>
    <w:rsid w:val="00C4483C"/>
    <w:rsid w:val="00C451DC"/>
    <w:rsid w:val="00C46963"/>
    <w:rsid w:val="00C477FC"/>
    <w:rsid w:val="00C5017B"/>
    <w:rsid w:val="00C501B9"/>
    <w:rsid w:val="00C502F9"/>
    <w:rsid w:val="00C50F1E"/>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7063C"/>
    <w:rsid w:val="00C706FF"/>
    <w:rsid w:val="00C711C8"/>
    <w:rsid w:val="00C71D42"/>
    <w:rsid w:val="00C72274"/>
    <w:rsid w:val="00C742F9"/>
    <w:rsid w:val="00C7439A"/>
    <w:rsid w:val="00C745C9"/>
    <w:rsid w:val="00C75367"/>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B28"/>
    <w:rsid w:val="00C95E98"/>
    <w:rsid w:val="00C96221"/>
    <w:rsid w:val="00C96611"/>
    <w:rsid w:val="00C96AFF"/>
    <w:rsid w:val="00C9703C"/>
    <w:rsid w:val="00CA020F"/>
    <w:rsid w:val="00CA065E"/>
    <w:rsid w:val="00CA1C75"/>
    <w:rsid w:val="00CA3339"/>
    <w:rsid w:val="00CA52CB"/>
    <w:rsid w:val="00CB0B87"/>
    <w:rsid w:val="00CB1FDC"/>
    <w:rsid w:val="00CB292D"/>
    <w:rsid w:val="00CB29DF"/>
    <w:rsid w:val="00CB32B6"/>
    <w:rsid w:val="00CB3F10"/>
    <w:rsid w:val="00CB5E6A"/>
    <w:rsid w:val="00CB6F14"/>
    <w:rsid w:val="00CB748A"/>
    <w:rsid w:val="00CC17CE"/>
    <w:rsid w:val="00CC34B2"/>
    <w:rsid w:val="00CC456E"/>
    <w:rsid w:val="00CC48CF"/>
    <w:rsid w:val="00CC4B03"/>
    <w:rsid w:val="00CC4FFA"/>
    <w:rsid w:val="00CC561C"/>
    <w:rsid w:val="00CC64E6"/>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80E"/>
    <w:rsid w:val="00CF1402"/>
    <w:rsid w:val="00CF1A84"/>
    <w:rsid w:val="00CF20DE"/>
    <w:rsid w:val="00CF2437"/>
    <w:rsid w:val="00CF422E"/>
    <w:rsid w:val="00CF450E"/>
    <w:rsid w:val="00CF572F"/>
    <w:rsid w:val="00CF61B3"/>
    <w:rsid w:val="00CF6386"/>
    <w:rsid w:val="00CF782C"/>
    <w:rsid w:val="00D010A3"/>
    <w:rsid w:val="00D0208E"/>
    <w:rsid w:val="00D02225"/>
    <w:rsid w:val="00D03CE5"/>
    <w:rsid w:val="00D0458D"/>
    <w:rsid w:val="00D04A2B"/>
    <w:rsid w:val="00D04B7C"/>
    <w:rsid w:val="00D05120"/>
    <w:rsid w:val="00D07992"/>
    <w:rsid w:val="00D07EFD"/>
    <w:rsid w:val="00D1056F"/>
    <w:rsid w:val="00D139D8"/>
    <w:rsid w:val="00D14039"/>
    <w:rsid w:val="00D15E3E"/>
    <w:rsid w:val="00D162C8"/>
    <w:rsid w:val="00D16384"/>
    <w:rsid w:val="00D17991"/>
    <w:rsid w:val="00D205C4"/>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D26"/>
    <w:rsid w:val="00D33E97"/>
    <w:rsid w:val="00D3532E"/>
    <w:rsid w:val="00D355B9"/>
    <w:rsid w:val="00D3577F"/>
    <w:rsid w:val="00D3617A"/>
    <w:rsid w:val="00D372A3"/>
    <w:rsid w:val="00D372D9"/>
    <w:rsid w:val="00D4240A"/>
    <w:rsid w:val="00D42F26"/>
    <w:rsid w:val="00D431CB"/>
    <w:rsid w:val="00D4380F"/>
    <w:rsid w:val="00D4491C"/>
    <w:rsid w:val="00D44C64"/>
    <w:rsid w:val="00D44D49"/>
    <w:rsid w:val="00D51E3E"/>
    <w:rsid w:val="00D52113"/>
    <w:rsid w:val="00D5222E"/>
    <w:rsid w:val="00D5230D"/>
    <w:rsid w:val="00D53369"/>
    <w:rsid w:val="00D53694"/>
    <w:rsid w:val="00D538A3"/>
    <w:rsid w:val="00D57786"/>
    <w:rsid w:val="00D60D9E"/>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16AE"/>
    <w:rsid w:val="00D7290E"/>
    <w:rsid w:val="00D72F03"/>
    <w:rsid w:val="00D736EA"/>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2DD2"/>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208E"/>
    <w:rsid w:val="00DC2729"/>
    <w:rsid w:val="00DC4095"/>
    <w:rsid w:val="00DC4AAD"/>
    <w:rsid w:val="00DC5837"/>
    <w:rsid w:val="00DC724D"/>
    <w:rsid w:val="00DD20A0"/>
    <w:rsid w:val="00DD3F63"/>
    <w:rsid w:val="00DD4379"/>
    <w:rsid w:val="00DD4E1E"/>
    <w:rsid w:val="00DD52AF"/>
    <w:rsid w:val="00DD7914"/>
    <w:rsid w:val="00DE04EA"/>
    <w:rsid w:val="00DE0815"/>
    <w:rsid w:val="00DE158F"/>
    <w:rsid w:val="00DE1D4C"/>
    <w:rsid w:val="00DE2A03"/>
    <w:rsid w:val="00DE2C5D"/>
    <w:rsid w:val="00DE2E79"/>
    <w:rsid w:val="00DE42B3"/>
    <w:rsid w:val="00DE522D"/>
    <w:rsid w:val="00DE5A5A"/>
    <w:rsid w:val="00DE6032"/>
    <w:rsid w:val="00DE66FE"/>
    <w:rsid w:val="00DE6D32"/>
    <w:rsid w:val="00DE75DB"/>
    <w:rsid w:val="00DF03DF"/>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6CD0"/>
    <w:rsid w:val="00E16E8D"/>
    <w:rsid w:val="00E177F5"/>
    <w:rsid w:val="00E17823"/>
    <w:rsid w:val="00E17D42"/>
    <w:rsid w:val="00E215BB"/>
    <w:rsid w:val="00E21619"/>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620D"/>
    <w:rsid w:val="00E371BA"/>
    <w:rsid w:val="00E37E4D"/>
    <w:rsid w:val="00E4062E"/>
    <w:rsid w:val="00E42499"/>
    <w:rsid w:val="00E4295B"/>
    <w:rsid w:val="00E42AED"/>
    <w:rsid w:val="00E43882"/>
    <w:rsid w:val="00E4568E"/>
    <w:rsid w:val="00E45760"/>
    <w:rsid w:val="00E47235"/>
    <w:rsid w:val="00E47728"/>
    <w:rsid w:val="00E47850"/>
    <w:rsid w:val="00E505B9"/>
    <w:rsid w:val="00E518DD"/>
    <w:rsid w:val="00E52888"/>
    <w:rsid w:val="00E52C88"/>
    <w:rsid w:val="00E53455"/>
    <w:rsid w:val="00E534EA"/>
    <w:rsid w:val="00E53BA5"/>
    <w:rsid w:val="00E541CB"/>
    <w:rsid w:val="00E54F9A"/>
    <w:rsid w:val="00E55BEB"/>
    <w:rsid w:val="00E569CC"/>
    <w:rsid w:val="00E5764C"/>
    <w:rsid w:val="00E57BEF"/>
    <w:rsid w:val="00E60104"/>
    <w:rsid w:val="00E60D14"/>
    <w:rsid w:val="00E60DD1"/>
    <w:rsid w:val="00E61B96"/>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4195"/>
    <w:rsid w:val="00E76C24"/>
    <w:rsid w:val="00E77B92"/>
    <w:rsid w:val="00E77D7E"/>
    <w:rsid w:val="00E77E0B"/>
    <w:rsid w:val="00E805FE"/>
    <w:rsid w:val="00E80994"/>
    <w:rsid w:val="00E80A36"/>
    <w:rsid w:val="00E83464"/>
    <w:rsid w:val="00E847D6"/>
    <w:rsid w:val="00E85692"/>
    <w:rsid w:val="00E85B9A"/>
    <w:rsid w:val="00E86640"/>
    <w:rsid w:val="00E913D7"/>
    <w:rsid w:val="00E92B08"/>
    <w:rsid w:val="00E92C37"/>
    <w:rsid w:val="00E936A7"/>
    <w:rsid w:val="00E93B1E"/>
    <w:rsid w:val="00E9460F"/>
    <w:rsid w:val="00E94C11"/>
    <w:rsid w:val="00E95845"/>
    <w:rsid w:val="00E9629A"/>
    <w:rsid w:val="00E96F67"/>
    <w:rsid w:val="00E97127"/>
    <w:rsid w:val="00E97455"/>
    <w:rsid w:val="00EA0572"/>
    <w:rsid w:val="00EA3996"/>
    <w:rsid w:val="00EA438D"/>
    <w:rsid w:val="00EA452B"/>
    <w:rsid w:val="00EA4A25"/>
    <w:rsid w:val="00EA5A4F"/>
    <w:rsid w:val="00EA6071"/>
    <w:rsid w:val="00EA70BF"/>
    <w:rsid w:val="00EA7502"/>
    <w:rsid w:val="00EB083E"/>
    <w:rsid w:val="00EB0BEB"/>
    <w:rsid w:val="00EB2A31"/>
    <w:rsid w:val="00EB3243"/>
    <w:rsid w:val="00EB325D"/>
    <w:rsid w:val="00EB46B2"/>
    <w:rsid w:val="00EB4CD1"/>
    <w:rsid w:val="00EB5758"/>
    <w:rsid w:val="00EB5903"/>
    <w:rsid w:val="00EB5D95"/>
    <w:rsid w:val="00EB6293"/>
    <w:rsid w:val="00EB6C49"/>
    <w:rsid w:val="00EB7A0D"/>
    <w:rsid w:val="00EC0486"/>
    <w:rsid w:val="00EC102A"/>
    <w:rsid w:val="00EC2510"/>
    <w:rsid w:val="00EC2FF7"/>
    <w:rsid w:val="00EC4A05"/>
    <w:rsid w:val="00EC5030"/>
    <w:rsid w:val="00EC5B35"/>
    <w:rsid w:val="00EC5F45"/>
    <w:rsid w:val="00EC5FA0"/>
    <w:rsid w:val="00EC69ED"/>
    <w:rsid w:val="00EC6A93"/>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A10"/>
    <w:rsid w:val="00EE1B25"/>
    <w:rsid w:val="00EE3420"/>
    <w:rsid w:val="00EE3E06"/>
    <w:rsid w:val="00EE419B"/>
    <w:rsid w:val="00EE45A2"/>
    <w:rsid w:val="00EF061E"/>
    <w:rsid w:val="00EF07DF"/>
    <w:rsid w:val="00EF0860"/>
    <w:rsid w:val="00EF1411"/>
    <w:rsid w:val="00EF182D"/>
    <w:rsid w:val="00EF3760"/>
    <w:rsid w:val="00EF3B9F"/>
    <w:rsid w:val="00EF4E92"/>
    <w:rsid w:val="00EF5487"/>
    <w:rsid w:val="00EF56DB"/>
    <w:rsid w:val="00EF6013"/>
    <w:rsid w:val="00EF6AF8"/>
    <w:rsid w:val="00EF728C"/>
    <w:rsid w:val="00F012C4"/>
    <w:rsid w:val="00F02709"/>
    <w:rsid w:val="00F02ADC"/>
    <w:rsid w:val="00F031CC"/>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598"/>
    <w:rsid w:val="00F2170D"/>
    <w:rsid w:val="00F2181F"/>
    <w:rsid w:val="00F24192"/>
    <w:rsid w:val="00F25018"/>
    <w:rsid w:val="00F2509C"/>
    <w:rsid w:val="00F25350"/>
    <w:rsid w:val="00F266A9"/>
    <w:rsid w:val="00F26AE6"/>
    <w:rsid w:val="00F30729"/>
    <w:rsid w:val="00F308F3"/>
    <w:rsid w:val="00F30C68"/>
    <w:rsid w:val="00F317BF"/>
    <w:rsid w:val="00F32263"/>
    <w:rsid w:val="00F329E8"/>
    <w:rsid w:val="00F32DBC"/>
    <w:rsid w:val="00F352B3"/>
    <w:rsid w:val="00F35900"/>
    <w:rsid w:val="00F35A0A"/>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C9C"/>
    <w:rsid w:val="00F606BB"/>
    <w:rsid w:val="00F62176"/>
    <w:rsid w:val="00F625A9"/>
    <w:rsid w:val="00F630E2"/>
    <w:rsid w:val="00F65739"/>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EB4"/>
    <w:rsid w:val="00F872A9"/>
    <w:rsid w:val="00F911D5"/>
    <w:rsid w:val="00F92DAE"/>
    <w:rsid w:val="00F944C3"/>
    <w:rsid w:val="00F97907"/>
    <w:rsid w:val="00F97AEA"/>
    <w:rsid w:val="00FA03B7"/>
    <w:rsid w:val="00FA0A64"/>
    <w:rsid w:val="00FA135F"/>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C92"/>
    <w:rsid w:val="00FE1E0D"/>
    <w:rsid w:val="00FE29BF"/>
    <w:rsid w:val="00FE3977"/>
    <w:rsid w:val="00FE3F12"/>
    <w:rsid w:val="00FE49DF"/>
    <w:rsid w:val="00FE4D0B"/>
    <w:rsid w:val="00FE52EA"/>
    <w:rsid w:val="00FE59B9"/>
    <w:rsid w:val="00FE5FB0"/>
    <w:rsid w:val="00FE659B"/>
    <w:rsid w:val="00FE6AA4"/>
    <w:rsid w:val="00FF1E5F"/>
    <w:rsid w:val="00FF378C"/>
    <w:rsid w:val="00FF494A"/>
    <w:rsid w:val="00FF5242"/>
    <w:rsid w:val="00FF68A5"/>
    <w:rsid w:val="00FF76E3"/>
    <w:rsid w:val="055630F9"/>
    <w:rsid w:val="05A89B82"/>
    <w:rsid w:val="09727C4F"/>
    <w:rsid w:val="15E36E7D"/>
    <w:rsid w:val="19F3340E"/>
    <w:rsid w:val="1D0A7658"/>
    <w:rsid w:val="1EE99587"/>
    <w:rsid w:val="23C60860"/>
    <w:rsid w:val="29F375F0"/>
    <w:rsid w:val="2E1B5464"/>
    <w:rsid w:val="314765F9"/>
    <w:rsid w:val="3169D707"/>
    <w:rsid w:val="387EFAEA"/>
    <w:rsid w:val="38C25C54"/>
    <w:rsid w:val="39F66880"/>
    <w:rsid w:val="3B88AE48"/>
    <w:rsid w:val="3EA9F16A"/>
    <w:rsid w:val="4014B39D"/>
    <w:rsid w:val="40EB2B10"/>
    <w:rsid w:val="45643873"/>
    <w:rsid w:val="45E2621D"/>
    <w:rsid w:val="4A6EF972"/>
    <w:rsid w:val="4B2F77A2"/>
    <w:rsid w:val="5576E1A0"/>
    <w:rsid w:val="563B9211"/>
    <w:rsid w:val="5D5AA047"/>
    <w:rsid w:val="626DE76F"/>
    <w:rsid w:val="633A4A92"/>
    <w:rsid w:val="656542E1"/>
    <w:rsid w:val="67C0C934"/>
    <w:rsid w:val="71601D9E"/>
    <w:rsid w:val="75B909B1"/>
    <w:rsid w:val="76F2A5B7"/>
    <w:rsid w:val="787F8468"/>
    <w:rsid w:val="7A03CE7A"/>
    <w:rsid w:val="7D805B21"/>
    <w:rsid w:val="7E4F31DB"/>
    <w:rsid w:val="7F522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C5304"/>
  <w15:chartTrackingRefBased/>
  <w15:docId w15:val="{D49B251C-B567-4829-B112-DCAB762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50"/>
      </w:numPr>
      <w:contextualSpacing/>
    </w:pPr>
  </w:style>
  <w:style w:type="character" w:customStyle="1" w:styleId="UnresolvedMention">
    <w:name w:val="Unresolved Mention"/>
    <w:basedOn w:val="DefaultParagraphFont"/>
    <w:uiPriority w:val="99"/>
    <w:unhideWhenUsed/>
    <w:rsid w:val="00FC4BFF"/>
    <w:rPr>
      <w:color w:val="605E5C"/>
      <w:shd w:val="clear" w:color="auto" w:fill="E1DFDD"/>
    </w:rPr>
  </w:style>
  <w:style w:type="character" w:customStyle="1" w:styleId="Mention">
    <w:name w:val="Mention"/>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character" w:styleId="Hyperlink">
    <w:name w:val="Hyperlink"/>
    <w:basedOn w:val="DefaultParagraphFont"/>
    <w:uiPriority w:val="99"/>
    <w:unhideWhenUsed/>
    <w:rsid w:val="0000142D"/>
    <w:rPr>
      <w:color w:val="0000FF"/>
      <w:u w:val="single"/>
    </w:rPr>
  </w:style>
  <w:style w:type="paragraph" w:styleId="NormalWeb">
    <w:name w:val="Normal (Web)"/>
    <w:basedOn w:val="Normal"/>
    <w:uiPriority w:val="99"/>
    <w:unhideWhenUsed/>
    <w:rsid w:val="003948F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1315">
      <w:bodyDiv w:val="1"/>
      <w:marLeft w:val="0"/>
      <w:marRight w:val="0"/>
      <w:marTop w:val="0"/>
      <w:marBottom w:val="0"/>
      <w:divBdr>
        <w:top w:val="none" w:sz="0" w:space="0" w:color="auto"/>
        <w:left w:val="none" w:sz="0" w:space="0" w:color="auto"/>
        <w:bottom w:val="none" w:sz="0" w:space="0" w:color="auto"/>
        <w:right w:val="none" w:sz="0" w:space="0" w:color="auto"/>
      </w:divBdr>
      <w:divsChild>
        <w:div w:id="388656096">
          <w:marLeft w:val="0"/>
          <w:marRight w:val="0"/>
          <w:marTop w:val="0"/>
          <w:marBottom w:val="0"/>
          <w:divBdr>
            <w:top w:val="none" w:sz="0" w:space="0" w:color="auto"/>
            <w:left w:val="none" w:sz="0" w:space="0" w:color="auto"/>
            <w:bottom w:val="none" w:sz="0" w:space="0" w:color="auto"/>
            <w:right w:val="none" w:sz="0" w:space="0" w:color="auto"/>
          </w:divBdr>
        </w:div>
      </w:divsChild>
    </w:div>
    <w:div w:id="633409670">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cetb.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ark.adobe.com/page/nXLVqzQSnfPsN/images/8dcd5693-2167-4e33-97c1-901c2e9a51ea.jpg?asset_id=a88be1c6-bc01-46a8-91f8-3118134bc115&amp;img_etag=3faa705e3286d550d1c097cf7e9d597b&amp;size=102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57771FED5AFA4F9D95613FD36EED05" ma:contentTypeVersion="4" ma:contentTypeDescription="Create a new document." ma:contentTypeScope="" ma:versionID="a2f1861ba1063ef893ac26317f8ee7c7">
  <xsd:schema xmlns:xsd="http://www.w3.org/2001/XMLSchema" xmlns:xs="http://www.w3.org/2001/XMLSchema" xmlns:p="http://schemas.microsoft.com/office/2006/metadata/properties" xmlns:ns2="78baa55f-ad2d-40c7-861e-6a9703b220f9" targetNamespace="http://schemas.microsoft.com/office/2006/metadata/properties" ma:root="true" ma:fieldsID="51c5acf0c95eaf30f977868ae853372c" ns2:_="">
    <xsd:import namespace="78baa55f-ad2d-40c7-861e-6a9703b220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aa55f-ad2d-40c7-861e-6a9703b22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2.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D1C6A-03F1-44C9-9243-F09AC7620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aa55f-ad2d-40c7-861e-6a9703b22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73466-EF90-461F-85DC-07CAFB54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Angela McNamara</cp:lastModifiedBy>
  <cp:revision>3</cp:revision>
  <cp:lastPrinted>2019-08-07T06:01:00Z</cp:lastPrinted>
  <dcterms:created xsi:type="dcterms:W3CDTF">2020-05-20T21:43:00Z</dcterms:created>
  <dcterms:modified xsi:type="dcterms:W3CDTF">2020-05-20T21:48:00Z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0x0101008957771FED5AFA4F9D95613FD36EED05</vt:lpwstr>
  </property>
  <property fmtid="{D5CDD505-2E9C-101B-9397-08002B2CF9AE}" pid="3" name="AuthorIds_UIVersion_53760">
    <vt:lpwstr>12</vt:lpwstr>
  </property>
  <property fmtid="{D5CDD505-2E9C-101B-9397-08002B2CF9AE}" pid="4" name="AuthorIds_UIVersion_20992">
    <vt:lpwstr>16</vt:lpwstr>
  </property>
</Properties>
</file>