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en-IE"/>
        </w:rPr>
        <w:drawing>
          <wp:inline distT="0" distB="0" distL="0" distR="0">
            <wp:extent cx="5725160" cy="93027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48"/>
          <w:szCs w:val="4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48"/>
          <w:szCs w:val="48"/>
        </w:rPr>
      </w:pPr>
      <w:r>
        <w:rPr>
          <w:rFonts w:ascii="Times New Roman" w:hAnsi="Times New Roman" w:eastAsia="Times New Roman"/>
          <w:b/>
          <w:color w:val="1F497D"/>
          <w:sz w:val="48"/>
          <w:szCs w:val="48"/>
        </w:rPr>
        <w:t>JACKET ORDER FORM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48"/>
          <w:szCs w:val="4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highlight w:val="yellow"/>
        </w:rPr>
        <w:t>*</w:t>
      </w:r>
      <w:r>
        <w:rPr>
          <w:rFonts w:ascii="Times New Roman" w:hAnsi="Times New Roman" w:eastAsia="Times New Roman"/>
          <w:b/>
          <w:color w:val="FF0000"/>
          <w:sz w:val="36"/>
          <w:szCs w:val="36"/>
          <w:highlight w:val="yellow"/>
        </w:rPr>
        <w:t xml:space="preserve">*Order Deadline </w:t>
      </w:r>
      <w:r>
        <w:rPr>
          <w:rFonts w:hint="default" w:ascii="Times New Roman" w:hAnsi="Times New Roman" w:eastAsia="Times New Roman"/>
          <w:b/>
          <w:color w:val="FF0000"/>
          <w:sz w:val="36"/>
          <w:szCs w:val="36"/>
          <w:highlight w:val="yellow"/>
          <w:lang w:val="en-IE"/>
        </w:rPr>
        <w:t>July 20</w:t>
      </w:r>
      <w:r>
        <w:rPr>
          <w:rFonts w:hint="default" w:ascii="Times New Roman" w:hAnsi="Times New Roman" w:eastAsia="Times New Roman"/>
          <w:b/>
          <w:color w:val="FF0000"/>
          <w:sz w:val="36"/>
          <w:szCs w:val="36"/>
          <w:highlight w:val="yellow"/>
          <w:vertAlign w:val="superscript"/>
          <w:lang w:val="en-IE"/>
        </w:rPr>
        <w:t>th</w:t>
      </w:r>
      <w:r>
        <w:rPr>
          <w:rFonts w:hint="default" w:ascii="Times New Roman" w:hAnsi="Times New Roman" w:eastAsia="Times New Roman"/>
          <w:b/>
          <w:color w:val="FF0000"/>
          <w:sz w:val="36"/>
          <w:szCs w:val="36"/>
          <w:highlight w:val="yellow"/>
          <w:lang w:val="en-IE"/>
        </w:rPr>
        <w:t>,</w:t>
      </w:r>
      <w:r>
        <w:rPr>
          <w:rFonts w:ascii="Times New Roman" w:hAnsi="Times New Roman" w:eastAsia="Times New Roman"/>
          <w:b/>
          <w:color w:val="FF0000"/>
          <w:sz w:val="36"/>
          <w:szCs w:val="36"/>
          <w:highlight w:val="yellow"/>
        </w:rPr>
        <w:t xml:space="preserve"> 202</w:t>
      </w:r>
      <w:r>
        <w:rPr>
          <w:rFonts w:hint="default" w:ascii="Times New Roman" w:hAnsi="Times New Roman" w:eastAsia="Times New Roman"/>
          <w:b/>
          <w:color w:val="FF0000"/>
          <w:sz w:val="36"/>
          <w:szCs w:val="36"/>
          <w:highlight w:val="yellow"/>
          <w:lang w:val="en-IE"/>
        </w:rPr>
        <w:t>4</w:t>
      </w:r>
      <w:r>
        <w:rPr>
          <w:rFonts w:ascii="Times New Roman" w:hAnsi="Times New Roman" w:eastAsia="Times New Roman"/>
          <w:b/>
          <w:color w:val="FF0000"/>
          <w:sz w:val="36"/>
          <w:szCs w:val="36"/>
          <w:highlight w:val="yellow"/>
        </w:rPr>
        <w:t>**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  <w:u w:val="single"/>
        </w:rPr>
        <w:t xml:space="preserve">Price: </w:t>
      </w:r>
      <w:r>
        <w:rPr>
          <w:rFonts w:ascii="Times New Roman" w:hAnsi="Times New Roman" w:eastAsia="Times New Roman"/>
          <w:b/>
          <w:color w:val="1F497D"/>
          <w:sz w:val="28"/>
          <w:szCs w:val="28"/>
        </w:rPr>
        <w:t>€50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</w:rPr>
        <w:t>**Please choose from a wider fit or narrow fit jacket. If you require smaller than these regular sizes please choose age 11-12 or 13-14**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  <w:u w:val="single"/>
        </w:rPr>
        <w:t xml:space="preserve">Result Jacket RS230M </w:t>
      </w:r>
      <w:r>
        <w:rPr>
          <w:rFonts w:ascii="Times New Roman" w:hAnsi="Times New Roman" w:eastAsia="Times New Roman"/>
          <w:b/>
          <w:color w:val="FF0000"/>
          <w:sz w:val="28"/>
          <w:szCs w:val="28"/>
          <w:u w:val="single"/>
        </w:rPr>
        <w:t>(Wider fit)</w:t>
      </w:r>
      <w:r>
        <w:rPr>
          <w:rFonts w:ascii="Times New Roman" w:hAnsi="Times New Roman" w:eastAsia="Times New Roman"/>
          <w:b/>
          <w:sz w:val="28"/>
          <w:szCs w:val="28"/>
          <w:u w:val="single"/>
        </w:rPr>
        <w:t>(measurements in cms)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  <w:lang w:eastAsia="en-IE"/>
        </w:rPr>
        <w:drawing>
          <wp:inline distT="0" distB="0" distL="0" distR="0">
            <wp:extent cx="4142740" cy="284670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  <w:lang w:eastAsia="en-IE"/>
        </w:rPr>
        <w:drawing>
          <wp:inline distT="0" distB="0" distL="0" distR="0">
            <wp:extent cx="3673475" cy="2154555"/>
            <wp:effectExtent l="19050" t="0" r="31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color w:val="1F497D"/>
          <w:sz w:val="28"/>
          <w:szCs w:val="28"/>
          <w:u w:val="single"/>
        </w:rPr>
        <w:t xml:space="preserve">Result Jacket RS230F </w:t>
      </w:r>
      <w:r>
        <w:rPr>
          <w:rFonts w:ascii="Times New Roman" w:hAnsi="Times New Roman" w:eastAsia="Times New Roman"/>
          <w:b/>
          <w:color w:val="FF0000"/>
          <w:sz w:val="28"/>
          <w:szCs w:val="28"/>
          <w:u w:val="single"/>
        </w:rPr>
        <w:t>(Narrower fit)</w:t>
      </w:r>
      <w:r>
        <w:rPr>
          <w:rFonts w:ascii="Times New Roman" w:hAnsi="Times New Roman" w:eastAsia="Times New Roman"/>
          <w:b/>
          <w:sz w:val="28"/>
          <w:szCs w:val="28"/>
          <w:u w:val="single"/>
        </w:rPr>
        <w:t>(measurements in cms)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  <w:lang w:eastAsia="en-IE"/>
        </w:rPr>
        <w:drawing>
          <wp:inline distT="0" distB="0" distL="0" distR="0">
            <wp:extent cx="4095115" cy="2250440"/>
            <wp:effectExtent l="1905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  <w:lang w:eastAsia="en-IE"/>
        </w:rPr>
        <w:drawing>
          <wp:inline distT="0" distB="0" distL="0" distR="0">
            <wp:extent cx="3569970" cy="221869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  <w:lang w:eastAsia="en-IE"/>
        </w:rPr>
        <w:drawing>
          <wp:inline distT="0" distB="0" distL="0" distR="0">
            <wp:extent cx="5088890" cy="267144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027" cy="266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  <w:lang w:eastAsia="en-IE"/>
        </w:rPr>
        <w:drawing>
          <wp:inline distT="0" distB="0" distL="0" distR="0">
            <wp:extent cx="970280" cy="572770"/>
            <wp:effectExtent l="19050" t="0" r="127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8"/>
          <w:szCs w:val="28"/>
          <w:u w:val="single"/>
          <w:lang w:eastAsia="en-IE"/>
        </w:rPr>
        <w:drawing>
          <wp:inline distT="0" distB="0" distL="0" distR="0">
            <wp:extent cx="850900" cy="636270"/>
            <wp:effectExtent l="19050" t="0" r="635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highlight w:val="yellow"/>
                <w:u w:val="single"/>
              </w:rPr>
              <w:t>PAYMENT IN FULL REQUIRED ON PLACING ORDER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SIZE &amp; CODE</w:t>
            </w:r>
          </w:p>
        </w:tc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QUANTITY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1F497D"/>
                <w:sz w:val="28"/>
                <w:szCs w:val="28"/>
              </w:rPr>
              <w:t>JACKET</w:t>
            </w:r>
          </w:p>
        </w:tc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1F497D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4"/>
          <w:szCs w:val="24"/>
          <w:u w:val="single"/>
        </w:rPr>
      </w:pPr>
      <w:r>
        <w:rPr>
          <w:rFonts w:ascii="Times New Roman" w:hAnsi="Times New Roman" w:eastAsia="Times New Roman"/>
          <w:b/>
          <w:color w:val="1F497D"/>
          <w:sz w:val="24"/>
          <w:szCs w:val="24"/>
          <w:u w:val="single"/>
        </w:rPr>
        <w:t xml:space="preserve">PUPIL’S NAME: 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4"/>
          <w:szCs w:val="24"/>
        </w:rPr>
      </w:pPr>
      <w:r>
        <w:rPr>
          <w:rFonts w:ascii="Times New Roman" w:hAnsi="Times New Roman" w:eastAsia="Times New Roman"/>
          <w:b/>
          <w:color w:val="1F497D"/>
          <w:sz w:val="24"/>
          <w:szCs w:val="24"/>
          <w:u w:val="single"/>
        </w:rPr>
        <w:t xml:space="preserve">SCHOOL:  </w:t>
      </w:r>
      <w:r>
        <w:rPr>
          <w:rFonts w:ascii="Times New Roman" w:hAnsi="Times New Roman" w:eastAsia="Times New Roman"/>
          <w:b/>
          <w:color w:val="1F497D"/>
          <w:sz w:val="24"/>
          <w:szCs w:val="24"/>
        </w:rPr>
        <w:t>SCARIFF COMMUNITY COLLEGE.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1F497D"/>
          <w:sz w:val="24"/>
          <w:szCs w:val="24"/>
          <w:u w:val="single"/>
        </w:rPr>
      </w:pPr>
      <w:r>
        <w:rPr>
          <w:rFonts w:ascii="Times New Roman" w:hAnsi="Times New Roman" w:eastAsia="Times New Roman"/>
          <w:b/>
          <w:color w:val="1F497D"/>
          <w:sz w:val="24"/>
          <w:szCs w:val="24"/>
          <w:u w:val="single"/>
        </w:rPr>
        <w:t xml:space="preserve">PARENT/GUARDIAN CONTACT NUMBER: </w:t>
      </w:r>
    </w:p>
    <w:p>
      <w:pPr>
        <w:pStyle w:val="8"/>
      </w:pPr>
    </w:p>
    <w:p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form and either post it to Address on this sheet or email to</w:t>
      </w:r>
    </w:p>
    <w:p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carmel@allseasonssport.ie. Payment either by cheque/cash/postal order or banking online.</w:t>
      </w:r>
    </w:p>
    <w:p>
      <w:pPr>
        <w:pStyle w:val="8"/>
        <w:rPr>
          <w:b/>
          <w:bCs/>
          <w:sz w:val="24"/>
          <w:szCs w:val="24"/>
        </w:rPr>
      </w:pPr>
    </w:p>
    <w:p>
      <w:pPr>
        <w:pStyle w:val="8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Please do not hesitate to contact me to discuss sizing spec or any other query.</w:t>
      </w:r>
    </w:p>
    <w:p>
      <w:pPr>
        <w:pStyle w:val="8"/>
        <w:rPr>
          <w:color w:val="FF0000"/>
        </w:rPr>
      </w:pPr>
    </w:p>
    <w:tbl>
      <w:tblPr>
        <w:tblStyle w:val="3"/>
        <w:tblW w:w="100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5"/>
        <w:gridCol w:w="5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GB" w:eastAsia="en-US"/>
              </w:rPr>
              <w:t>IBAN Number: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6"/>
                <w:color w:val="000000"/>
                <w:lang w:val="en-GB" w:eastAsia="en-US"/>
              </w:rPr>
              <w:t>IE65BOFI90418155771101</w:t>
            </w:r>
            <w:r>
              <w:rPr>
                <w:color w:val="000000"/>
                <w:lang w:eastAsia="en-US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6"/>
                <w:color w:val="000000"/>
                <w:lang w:val="en-GB" w:eastAsia="en-US"/>
              </w:rPr>
              <w:t>BIC Number: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276" w:lineRule="auto"/>
              <w:rPr>
                <w:rStyle w:val="6"/>
              </w:rPr>
            </w:pPr>
            <w:r>
              <w:rPr>
                <w:rStyle w:val="6"/>
                <w:color w:val="222222"/>
                <w:lang w:val="en-GB" w:eastAsia="en-US"/>
              </w:rPr>
              <w:t>BOFIIE2D</w:t>
            </w:r>
            <w:r>
              <w:rPr>
                <w:color w:val="000000"/>
                <w:lang w:eastAsia="en-US"/>
              </w:rPr>
              <w:t> </w:t>
            </w:r>
          </w:p>
        </w:tc>
      </w:tr>
    </w:tbl>
    <w:p>
      <w:pPr>
        <w:pStyle w:val="8"/>
        <w:rPr>
          <w:color w:val="FF0000"/>
        </w:rPr>
      </w:pPr>
    </w:p>
    <w:p>
      <w:pPr>
        <w:rPr>
          <w:b/>
          <w:i/>
          <w:color w:val="1F497D"/>
          <w:sz w:val="28"/>
          <w:szCs w:val="28"/>
        </w:rPr>
      </w:pPr>
    </w:p>
    <w:p>
      <w:pPr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Delivery of the jackets will be in September when the school reopens.</w:t>
      </w:r>
    </w:p>
    <w:p>
      <w:pPr>
        <w:rPr>
          <w:color w:val="1F497D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D4"/>
    <w:rsid w:val="00074B4F"/>
    <w:rsid w:val="0008538A"/>
    <w:rsid w:val="001148CA"/>
    <w:rsid w:val="00194877"/>
    <w:rsid w:val="00803FA5"/>
    <w:rsid w:val="009242F1"/>
    <w:rsid w:val="00AB26C2"/>
    <w:rsid w:val="00CF2FCD"/>
    <w:rsid w:val="00DA28D4"/>
    <w:rsid w:val="00DE5694"/>
    <w:rsid w:val="00E51F7A"/>
    <w:rsid w:val="00E6467A"/>
    <w:rsid w:val="00F0403B"/>
    <w:rsid w:val="1DEA27E2"/>
    <w:rsid w:val="66676FB1"/>
    <w:rsid w:val="68D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HAnsi"/>
      <w:sz w:val="24"/>
      <w:szCs w:val="24"/>
      <w:lang w:eastAsia="en-IE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E" w:eastAsia="en-US" w:bidi="ar-SA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2023-05-08T17:25:00Z</dcterms:created>
  <dc:creator>User</dc:creator>
  <cp:lastModifiedBy>Carmel Curtin Burke</cp:lastModifiedBy>
  <dcterms:modified xsi:type="dcterms:W3CDTF">2024-05-21T14:36:53Z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C433A3CF78B94449B7F3ADD7F2DC6BB2_13</vt:lpwstr>
  </property>
</Properties>
</file>