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24BD" w14:textId="5EBF0FDA" w:rsidR="001B392A" w:rsidRPr="00CF7A3A" w:rsidRDefault="00CF7A3A" w:rsidP="006A7325">
      <w:pPr>
        <w:spacing w:after="0"/>
        <w:jc w:val="right"/>
        <w:rPr>
          <w:b/>
          <w:sz w:val="24"/>
          <w:szCs w:val="24"/>
        </w:rPr>
      </w:pPr>
      <w:r>
        <w:rPr>
          <w:bCs/>
          <w:i/>
          <w:iCs/>
          <w:noProof/>
          <w:sz w:val="18"/>
          <w:szCs w:val="18"/>
          <w:lang w:eastAsia="en-IE"/>
        </w:rPr>
        <w:drawing>
          <wp:inline distT="0" distB="0" distL="0" distR="0" wp14:anchorId="6D3D7B76" wp14:editId="6AB63FF2">
            <wp:extent cx="1376629" cy="485869"/>
            <wp:effectExtent l="0" t="0" r="0" b="0"/>
            <wp:docPr id="19" name="Picture 19"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CETB_Corp_ID_Ma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577" cy="490439"/>
                    </a:xfrm>
                    <a:prstGeom prst="rect">
                      <a:avLst/>
                    </a:prstGeom>
                  </pic:spPr>
                </pic:pic>
              </a:graphicData>
            </a:graphic>
          </wp:inline>
        </w:drawing>
      </w:r>
      <w:r w:rsidR="001B392A" w:rsidRPr="004C19FD">
        <w:rPr>
          <w:bCs/>
          <w:i/>
          <w:iCs/>
          <w:sz w:val="18"/>
          <w:szCs w:val="18"/>
        </w:rPr>
        <w:tab/>
      </w:r>
      <w:r w:rsidR="001B392A" w:rsidRPr="004C19FD">
        <w:rPr>
          <w:bCs/>
          <w:i/>
          <w:iCs/>
          <w:sz w:val="18"/>
          <w:szCs w:val="18"/>
        </w:rPr>
        <w:tab/>
      </w:r>
      <w:r w:rsidR="00886322">
        <w:rPr>
          <w:bCs/>
          <w:i/>
          <w:iCs/>
          <w:sz w:val="18"/>
          <w:szCs w:val="18"/>
        </w:rPr>
        <w:tab/>
      </w:r>
      <w:r w:rsidR="00886322">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r>
      <w:r w:rsidR="001B392A" w:rsidRPr="31BC9241">
        <w:rPr>
          <w:i/>
          <w:iCs/>
          <w:sz w:val="18"/>
          <w:szCs w:val="18"/>
        </w:rPr>
        <w:t xml:space="preserve">               </w:t>
      </w:r>
      <w:r>
        <w:rPr>
          <w:bCs/>
          <w:i/>
          <w:iCs/>
          <w:sz w:val="18"/>
          <w:szCs w:val="18"/>
        </w:rPr>
        <w:tab/>
      </w:r>
      <w:r>
        <w:rPr>
          <w:bCs/>
          <w:i/>
          <w:iCs/>
          <w:sz w:val="18"/>
          <w:szCs w:val="18"/>
        </w:rPr>
        <w:tab/>
      </w:r>
      <w:r w:rsidR="006A7325">
        <w:rPr>
          <w:bCs/>
          <w:i/>
          <w:iCs/>
          <w:noProof/>
          <w:sz w:val="18"/>
          <w:szCs w:val="18"/>
        </w:rPr>
        <w:drawing>
          <wp:inline distT="0" distB="0" distL="0" distR="0" wp14:anchorId="62D00226" wp14:editId="60EF517B">
            <wp:extent cx="507815" cy="704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 logo 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388" cy="745898"/>
                    </a:xfrm>
                    <a:prstGeom prst="rect">
                      <a:avLst/>
                    </a:prstGeom>
                  </pic:spPr>
                </pic:pic>
              </a:graphicData>
            </a:graphic>
          </wp:inline>
        </w:drawing>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p>
    <w:p w14:paraId="57E437A8" w14:textId="09875FD8" w:rsidR="00624FBC" w:rsidRPr="003F2CCB" w:rsidRDefault="00EF677B" w:rsidP="00886322">
      <w:pPr>
        <w:spacing w:after="120"/>
        <w:jc w:val="center"/>
        <w:rPr>
          <w:b/>
          <w:sz w:val="28"/>
          <w:szCs w:val="28"/>
          <w:u w:val="single"/>
        </w:rPr>
      </w:pPr>
      <w:r w:rsidRPr="003F2CCB">
        <w:rPr>
          <w:b/>
          <w:sz w:val="28"/>
          <w:szCs w:val="28"/>
          <w:u w:val="single"/>
        </w:rPr>
        <w:t>APPLICATION FORM</w:t>
      </w:r>
      <w:r w:rsidR="00AB348F" w:rsidRPr="003F2CCB">
        <w:rPr>
          <w:b/>
          <w:sz w:val="28"/>
          <w:szCs w:val="28"/>
          <w:u w:val="single"/>
        </w:rPr>
        <w:t xml:space="preserve"> FOR ADMISSION</w:t>
      </w:r>
      <w:r w:rsidRPr="003F2CCB">
        <w:rPr>
          <w:b/>
          <w:sz w:val="28"/>
          <w:szCs w:val="28"/>
          <w:u w:val="single"/>
        </w:rPr>
        <w:t xml:space="preserve"> </w:t>
      </w:r>
      <w:r w:rsidR="007367A5" w:rsidRPr="003F2CCB">
        <w:rPr>
          <w:b/>
          <w:sz w:val="28"/>
          <w:szCs w:val="28"/>
          <w:u w:val="single"/>
        </w:rPr>
        <w:t xml:space="preserve">- </w:t>
      </w:r>
      <w:r w:rsidRPr="003F2CCB">
        <w:rPr>
          <w:b/>
          <w:sz w:val="28"/>
          <w:szCs w:val="28"/>
          <w:u w:val="single"/>
        </w:rPr>
        <w:t>20</w:t>
      </w:r>
      <w:r w:rsidR="00DD37D0" w:rsidRPr="003F2CCB">
        <w:rPr>
          <w:b/>
          <w:sz w:val="28"/>
          <w:szCs w:val="28"/>
          <w:u w:val="single"/>
        </w:rPr>
        <w:t>2</w:t>
      </w:r>
      <w:r w:rsidR="00BF4127">
        <w:rPr>
          <w:b/>
          <w:sz w:val="28"/>
          <w:szCs w:val="28"/>
          <w:u w:val="single"/>
        </w:rPr>
        <w:t>5</w:t>
      </w:r>
      <w:r w:rsidRPr="003F2CCB">
        <w:rPr>
          <w:b/>
          <w:sz w:val="28"/>
          <w:szCs w:val="28"/>
          <w:u w:val="single"/>
        </w:rPr>
        <w:t>/202</w:t>
      </w:r>
      <w:r w:rsidR="00BF4127">
        <w:rPr>
          <w:b/>
          <w:sz w:val="28"/>
          <w:szCs w:val="28"/>
          <w:u w:val="single"/>
        </w:rPr>
        <w:t>6</w:t>
      </w:r>
    </w:p>
    <w:tbl>
      <w:tblPr>
        <w:tblStyle w:val="TableGrid"/>
        <w:tblpPr w:leftFromText="180" w:rightFromText="180" w:vertAnchor="text" w:horzAnchor="margin" w:tblpY="-15"/>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511"/>
        <w:gridCol w:w="4095"/>
      </w:tblGrid>
      <w:tr w:rsidR="00886322" w:rsidRPr="002A4FC3" w14:paraId="26B4E247" w14:textId="77777777" w:rsidTr="006A7325">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69380F6E" w14:textId="77777777" w:rsidR="0096114B" w:rsidRPr="002A4FC3" w:rsidRDefault="00886322" w:rsidP="0096114B">
            <w:pPr>
              <w:shd w:val="clear" w:color="auto" w:fill="D9D9D9" w:themeFill="background1" w:themeFillShade="D9"/>
              <w:spacing w:after="120"/>
              <w:jc w:val="center"/>
              <w:rPr>
                <w:b/>
                <w:i/>
                <w:sz w:val="24"/>
                <w:szCs w:val="24"/>
              </w:rPr>
            </w:pPr>
            <w:bookmarkStart w:id="0" w:name="_Hlk12971895"/>
            <w:r w:rsidRPr="002A4FC3">
              <w:rPr>
                <w:b/>
                <w:i/>
                <w:sz w:val="24"/>
                <w:szCs w:val="24"/>
              </w:rPr>
              <w:t>This is an application form for admission and does not constitute an offer of a place, implied or otherwise. Use of the word ‘student’ throughout this Application Form does not imply that the person on whose behalf this application is being made is regarded as having been accepted as a student of Scariff Community College.</w:t>
            </w:r>
          </w:p>
        </w:tc>
      </w:tr>
      <w:tr w:rsidR="00886322" w:rsidRPr="002A4FC3" w14:paraId="52E6D48B" w14:textId="77777777" w:rsidTr="00886322">
        <w:trPr>
          <w:trHeight w:val="388"/>
        </w:trPr>
        <w:tc>
          <w:tcPr>
            <w:tcW w:w="5511" w:type="dxa"/>
            <w:shd w:val="clear" w:color="auto" w:fill="F2F2F2" w:themeFill="background1" w:themeFillShade="F2"/>
            <w:vAlign w:val="center"/>
          </w:tcPr>
          <w:p w14:paraId="0459862D" w14:textId="77777777" w:rsidR="00886322" w:rsidRPr="002A4FC3" w:rsidRDefault="00F13878" w:rsidP="00F13878">
            <w:pPr>
              <w:pStyle w:val="NormalWeb"/>
              <w:rPr>
                <w:rFonts w:asciiTheme="minorHAnsi" w:hAnsiTheme="minorHAnsi" w:cstheme="minorHAnsi"/>
                <w:bCs/>
              </w:rPr>
            </w:pPr>
            <w:r w:rsidRPr="002A4FC3">
              <w:rPr>
                <w:rFonts w:asciiTheme="minorHAnsi" w:hAnsiTheme="minorHAnsi" w:cstheme="minorHAnsi"/>
                <w:color w:val="000000"/>
              </w:rPr>
              <w:t xml:space="preserve">Completed applications will be accepted from: </w:t>
            </w:r>
          </w:p>
        </w:tc>
        <w:tc>
          <w:tcPr>
            <w:tcW w:w="4095" w:type="dxa"/>
            <w:shd w:val="clear" w:color="auto" w:fill="F2F2F2" w:themeFill="background1" w:themeFillShade="F2"/>
            <w:vAlign w:val="center"/>
          </w:tcPr>
          <w:p w14:paraId="797D31A7" w14:textId="26AB0DCF" w:rsidR="00886322" w:rsidRPr="002A4FC3" w:rsidRDefault="00B650E5" w:rsidP="00886322">
            <w:pPr>
              <w:rPr>
                <w:sz w:val="24"/>
                <w:szCs w:val="24"/>
              </w:rPr>
            </w:pPr>
            <w:r>
              <w:rPr>
                <w:sz w:val="24"/>
                <w:szCs w:val="24"/>
              </w:rPr>
              <w:t xml:space="preserve">Monday, </w:t>
            </w:r>
            <w:r w:rsidR="00BF4127">
              <w:rPr>
                <w:sz w:val="24"/>
                <w:szCs w:val="24"/>
              </w:rPr>
              <w:t>14</w:t>
            </w:r>
            <w:r w:rsidR="00BF4127" w:rsidRPr="00BF4127">
              <w:rPr>
                <w:sz w:val="24"/>
                <w:szCs w:val="24"/>
                <w:vertAlign w:val="superscript"/>
              </w:rPr>
              <w:t>th</w:t>
            </w:r>
            <w:r w:rsidR="00BF4127">
              <w:rPr>
                <w:sz w:val="24"/>
                <w:szCs w:val="24"/>
              </w:rPr>
              <w:t xml:space="preserve"> </w:t>
            </w:r>
            <w:r>
              <w:rPr>
                <w:sz w:val="24"/>
                <w:szCs w:val="24"/>
              </w:rPr>
              <w:t>Oct 202</w:t>
            </w:r>
            <w:r w:rsidR="00BF4127">
              <w:rPr>
                <w:sz w:val="24"/>
                <w:szCs w:val="24"/>
              </w:rPr>
              <w:t>4</w:t>
            </w:r>
          </w:p>
        </w:tc>
      </w:tr>
      <w:tr w:rsidR="00F13878" w:rsidRPr="002A4FC3" w14:paraId="7CB168ED" w14:textId="77777777" w:rsidTr="00886322">
        <w:trPr>
          <w:trHeight w:val="388"/>
        </w:trPr>
        <w:tc>
          <w:tcPr>
            <w:tcW w:w="5511" w:type="dxa"/>
            <w:shd w:val="clear" w:color="auto" w:fill="F2F2F2" w:themeFill="background1" w:themeFillShade="F2"/>
            <w:vAlign w:val="center"/>
          </w:tcPr>
          <w:p w14:paraId="7C74C284" w14:textId="77777777" w:rsidR="00F13878" w:rsidRPr="002A4FC3" w:rsidRDefault="00F13878" w:rsidP="00F13878">
            <w:pPr>
              <w:pStyle w:val="NormalWeb"/>
              <w:rPr>
                <w:rFonts w:asciiTheme="minorHAnsi" w:hAnsiTheme="minorHAnsi" w:cstheme="minorHAnsi"/>
                <w:bCs/>
              </w:rPr>
            </w:pPr>
            <w:r w:rsidRPr="002A4FC3">
              <w:rPr>
                <w:rFonts w:asciiTheme="minorHAnsi" w:hAnsiTheme="minorHAnsi" w:cstheme="minorHAnsi"/>
                <w:color w:val="000000"/>
              </w:rPr>
              <w:t xml:space="preserve">The closing date for receipt of applications is: </w:t>
            </w:r>
          </w:p>
        </w:tc>
        <w:tc>
          <w:tcPr>
            <w:tcW w:w="4095" w:type="dxa"/>
            <w:shd w:val="clear" w:color="auto" w:fill="F2F2F2" w:themeFill="background1" w:themeFillShade="F2"/>
            <w:vAlign w:val="center"/>
          </w:tcPr>
          <w:p w14:paraId="265742FB" w14:textId="1422FE5E" w:rsidR="00F13878" w:rsidRPr="002A4FC3" w:rsidRDefault="00B650E5" w:rsidP="00886322">
            <w:pPr>
              <w:rPr>
                <w:sz w:val="24"/>
                <w:szCs w:val="24"/>
              </w:rPr>
            </w:pPr>
            <w:r>
              <w:t xml:space="preserve">4pm, Wednesday, </w:t>
            </w:r>
            <w:r w:rsidR="00CA5764">
              <w:t>13</w:t>
            </w:r>
            <w:r w:rsidR="00BF4127">
              <w:t>th</w:t>
            </w:r>
            <w:r>
              <w:t xml:space="preserve"> November 202</w:t>
            </w:r>
            <w:r w:rsidR="00BF4127">
              <w:t>4</w:t>
            </w:r>
          </w:p>
        </w:tc>
      </w:tr>
    </w:tbl>
    <w:bookmarkEnd w:id="0"/>
    <w:p w14:paraId="3D1352D2" w14:textId="77777777" w:rsidR="001C7996" w:rsidRPr="002A4FC3" w:rsidRDefault="002C369A" w:rsidP="002C369A">
      <w:pPr>
        <w:tabs>
          <w:tab w:val="left" w:pos="1490"/>
        </w:tabs>
        <w:spacing w:after="120" w:line="240" w:lineRule="auto"/>
        <w:jc w:val="both"/>
        <w:rPr>
          <w:b/>
          <w:sz w:val="24"/>
          <w:szCs w:val="24"/>
        </w:rPr>
      </w:pPr>
      <w:r w:rsidRPr="002A4FC3">
        <w:rPr>
          <w:b/>
          <w:sz w:val="24"/>
          <w:szCs w:val="24"/>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2A4FC3" w14:paraId="161CF687" w14:textId="77777777" w:rsidTr="001024EA">
        <w:trPr>
          <w:trHeight w:val="357"/>
        </w:trPr>
        <w:tc>
          <w:tcPr>
            <w:tcW w:w="5936" w:type="dxa"/>
            <w:shd w:val="clear" w:color="auto" w:fill="D9D9D9" w:themeFill="background1" w:themeFillShade="D9"/>
            <w:vAlign w:val="center"/>
          </w:tcPr>
          <w:p w14:paraId="295D0C8B" w14:textId="77777777" w:rsidR="00D12C44" w:rsidRPr="002A4FC3" w:rsidRDefault="00D12C44" w:rsidP="00291603">
            <w:pPr>
              <w:jc w:val="center"/>
              <w:rPr>
                <w:b/>
                <w:sz w:val="24"/>
                <w:szCs w:val="24"/>
              </w:rPr>
            </w:pPr>
            <w:r w:rsidRPr="002A4FC3">
              <w:rPr>
                <w:b/>
                <w:sz w:val="24"/>
                <w:szCs w:val="24"/>
              </w:rPr>
              <w:t>All Application Forms and accompanying documentation</w:t>
            </w:r>
            <w:r w:rsidR="0096114B" w:rsidRPr="002A4FC3">
              <w:rPr>
                <w:b/>
                <w:sz w:val="24"/>
                <w:szCs w:val="24"/>
              </w:rPr>
              <w:t>, and any queries regarding applications and admissions,</w:t>
            </w:r>
            <w:r w:rsidRPr="002A4FC3">
              <w:rPr>
                <w:b/>
                <w:sz w:val="24"/>
                <w:szCs w:val="24"/>
              </w:rPr>
              <w:t xml:space="preserve"> should be sent to:</w:t>
            </w:r>
          </w:p>
        </w:tc>
        <w:tc>
          <w:tcPr>
            <w:tcW w:w="3670" w:type="dxa"/>
            <w:shd w:val="clear" w:color="auto" w:fill="D9D9D9" w:themeFill="background1" w:themeFillShade="D9"/>
            <w:vAlign w:val="center"/>
          </w:tcPr>
          <w:p w14:paraId="71B70A8F" w14:textId="77777777" w:rsidR="00D12C44" w:rsidRPr="002A4FC3" w:rsidRDefault="00D12C44" w:rsidP="00291603">
            <w:pPr>
              <w:jc w:val="center"/>
              <w:rPr>
                <w:b/>
                <w:bCs/>
                <w:sz w:val="24"/>
                <w:szCs w:val="24"/>
              </w:rPr>
            </w:pPr>
            <w:r w:rsidRPr="002A4FC3">
              <w:rPr>
                <w:b/>
                <w:bCs/>
                <w:sz w:val="24"/>
                <w:szCs w:val="24"/>
              </w:rPr>
              <w:t>For office use only</w:t>
            </w:r>
          </w:p>
        </w:tc>
      </w:tr>
      <w:tr w:rsidR="004F729D" w:rsidRPr="002A4FC3" w14:paraId="6EC66D09" w14:textId="77777777" w:rsidTr="00D10BD8">
        <w:trPr>
          <w:trHeight w:val="1873"/>
        </w:trPr>
        <w:tc>
          <w:tcPr>
            <w:tcW w:w="5936" w:type="dxa"/>
            <w:shd w:val="clear" w:color="auto" w:fill="auto"/>
            <w:vAlign w:val="center"/>
          </w:tcPr>
          <w:p w14:paraId="702A6624" w14:textId="77777777" w:rsidR="005C20E9" w:rsidRPr="002A4FC3" w:rsidRDefault="005C20E9" w:rsidP="00CA02A2">
            <w:pPr>
              <w:contextualSpacing/>
              <w:rPr>
                <w:sz w:val="24"/>
                <w:szCs w:val="24"/>
              </w:rPr>
            </w:pPr>
            <w:r w:rsidRPr="002A4FC3">
              <w:rPr>
                <w:sz w:val="24"/>
                <w:szCs w:val="24"/>
              </w:rPr>
              <w:t>The Principal,</w:t>
            </w:r>
          </w:p>
          <w:p w14:paraId="259D6FC3" w14:textId="77777777" w:rsidR="004F729D" w:rsidRPr="002A4FC3" w:rsidRDefault="005C20E9" w:rsidP="007B3D5A">
            <w:pPr>
              <w:contextualSpacing/>
              <w:rPr>
                <w:sz w:val="24"/>
                <w:szCs w:val="24"/>
              </w:rPr>
            </w:pPr>
            <w:r w:rsidRPr="002A4FC3">
              <w:rPr>
                <w:sz w:val="24"/>
                <w:szCs w:val="24"/>
              </w:rPr>
              <w:t>Scariff Community College,</w:t>
            </w:r>
          </w:p>
          <w:p w14:paraId="23D548E9" w14:textId="77777777" w:rsidR="005C20E9" w:rsidRPr="002A4FC3" w:rsidRDefault="005C20E9" w:rsidP="007B3D5A">
            <w:pPr>
              <w:contextualSpacing/>
              <w:rPr>
                <w:sz w:val="24"/>
                <w:szCs w:val="24"/>
              </w:rPr>
            </w:pPr>
            <w:proofErr w:type="spellStart"/>
            <w:r w:rsidRPr="002A4FC3">
              <w:rPr>
                <w:sz w:val="24"/>
                <w:szCs w:val="24"/>
              </w:rPr>
              <w:t>Drewsborough</w:t>
            </w:r>
            <w:proofErr w:type="spellEnd"/>
            <w:r w:rsidRPr="002A4FC3">
              <w:rPr>
                <w:sz w:val="24"/>
                <w:szCs w:val="24"/>
              </w:rPr>
              <w:t xml:space="preserve"> Road, </w:t>
            </w:r>
          </w:p>
          <w:p w14:paraId="485AC78B" w14:textId="77777777" w:rsidR="005C20E9" w:rsidRPr="002A4FC3" w:rsidRDefault="005C20E9" w:rsidP="007B3D5A">
            <w:pPr>
              <w:contextualSpacing/>
              <w:rPr>
                <w:sz w:val="24"/>
                <w:szCs w:val="24"/>
              </w:rPr>
            </w:pPr>
            <w:r w:rsidRPr="002A4FC3">
              <w:rPr>
                <w:sz w:val="24"/>
                <w:szCs w:val="24"/>
              </w:rPr>
              <w:t>Scariff,</w:t>
            </w:r>
          </w:p>
          <w:p w14:paraId="5DA6027A" w14:textId="77777777" w:rsidR="005C20E9" w:rsidRPr="002A4FC3" w:rsidRDefault="005C20E9" w:rsidP="007B3D5A">
            <w:pPr>
              <w:contextualSpacing/>
              <w:rPr>
                <w:sz w:val="24"/>
                <w:szCs w:val="24"/>
              </w:rPr>
            </w:pPr>
            <w:r w:rsidRPr="002A4FC3">
              <w:rPr>
                <w:sz w:val="24"/>
                <w:szCs w:val="24"/>
              </w:rPr>
              <w:t>Co. Clare.</w:t>
            </w:r>
          </w:p>
          <w:p w14:paraId="44B9DA23" w14:textId="77777777" w:rsidR="00C81E7D" w:rsidRPr="002A4FC3" w:rsidRDefault="00886322" w:rsidP="00886322">
            <w:pPr>
              <w:contextualSpacing/>
              <w:rPr>
                <w:sz w:val="24"/>
                <w:szCs w:val="24"/>
              </w:rPr>
            </w:pPr>
            <w:r w:rsidRPr="002A4FC3">
              <w:rPr>
                <w:sz w:val="24"/>
                <w:szCs w:val="24"/>
              </w:rPr>
              <w:t>V94Y9W2</w:t>
            </w:r>
          </w:p>
        </w:tc>
        <w:tc>
          <w:tcPr>
            <w:tcW w:w="3670" w:type="dxa"/>
            <w:shd w:val="clear" w:color="auto" w:fill="auto"/>
            <w:vAlign w:val="center"/>
          </w:tcPr>
          <w:p w14:paraId="28F2460F" w14:textId="77777777" w:rsidR="005C20E9" w:rsidRPr="002A4FC3" w:rsidRDefault="005C20E9" w:rsidP="004F729D">
            <w:pPr>
              <w:rPr>
                <w:bCs/>
                <w:sz w:val="24"/>
                <w:szCs w:val="24"/>
              </w:rPr>
            </w:pPr>
          </w:p>
          <w:p w14:paraId="71768304" w14:textId="77777777" w:rsidR="004F729D" w:rsidRPr="002A4FC3" w:rsidRDefault="004F729D" w:rsidP="004F729D">
            <w:pPr>
              <w:rPr>
                <w:bCs/>
                <w:sz w:val="24"/>
                <w:szCs w:val="24"/>
              </w:rPr>
            </w:pPr>
            <w:r w:rsidRPr="002A4FC3">
              <w:rPr>
                <w:bCs/>
                <w:sz w:val="24"/>
                <w:szCs w:val="24"/>
              </w:rPr>
              <w:t>Date received: ____/____/________</w:t>
            </w:r>
          </w:p>
          <w:p w14:paraId="6A8D1AED" w14:textId="77777777" w:rsidR="004F729D" w:rsidRPr="002A4FC3" w:rsidRDefault="004F729D" w:rsidP="004F729D">
            <w:pPr>
              <w:rPr>
                <w:bCs/>
                <w:sz w:val="24"/>
                <w:szCs w:val="24"/>
              </w:rPr>
            </w:pPr>
            <w:r w:rsidRPr="002A4FC3">
              <w:rPr>
                <w:bCs/>
                <w:sz w:val="24"/>
                <w:szCs w:val="24"/>
              </w:rPr>
              <w:t>School Stamp:</w:t>
            </w:r>
          </w:p>
          <w:p w14:paraId="424ED448" w14:textId="77777777" w:rsidR="004F729D" w:rsidRPr="002A4FC3" w:rsidRDefault="004F729D" w:rsidP="00C1069E">
            <w:pPr>
              <w:spacing w:before="40" w:after="40"/>
              <w:rPr>
                <w:sz w:val="24"/>
                <w:szCs w:val="24"/>
              </w:rPr>
            </w:pPr>
          </w:p>
          <w:p w14:paraId="6532B45B" w14:textId="77777777" w:rsidR="004F729D" w:rsidRPr="002A4FC3" w:rsidRDefault="004F729D" w:rsidP="00C1069E">
            <w:pPr>
              <w:spacing w:before="40" w:after="40"/>
              <w:rPr>
                <w:sz w:val="24"/>
                <w:szCs w:val="24"/>
              </w:rPr>
            </w:pPr>
          </w:p>
          <w:p w14:paraId="653DFDF8" w14:textId="77777777" w:rsidR="004F729D" w:rsidRPr="002A4FC3" w:rsidRDefault="004F729D" w:rsidP="00C1069E">
            <w:pPr>
              <w:spacing w:before="40" w:after="40"/>
              <w:rPr>
                <w:sz w:val="24"/>
                <w:szCs w:val="24"/>
              </w:rPr>
            </w:pPr>
          </w:p>
          <w:p w14:paraId="1644F70D" w14:textId="77777777" w:rsidR="004F729D" w:rsidRPr="002A4FC3" w:rsidRDefault="004F729D" w:rsidP="00686802">
            <w:pPr>
              <w:contextualSpacing/>
              <w:rPr>
                <w:b/>
                <w:bCs/>
                <w:sz w:val="24"/>
                <w:szCs w:val="24"/>
              </w:rPr>
            </w:pPr>
          </w:p>
        </w:tc>
      </w:tr>
    </w:tbl>
    <w:p w14:paraId="4D51DEC4" w14:textId="77777777" w:rsidR="002A4FC3" w:rsidRDefault="002A4FC3" w:rsidP="001876FC">
      <w:pPr>
        <w:spacing w:before="60" w:after="0" w:line="240" w:lineRule="auto"/>
        <w:jc w:val="both"/>
        <w:rPr>
          <w:b/>
          <w:sz w:val="24"/>
          <w:szCs w:val="24"/>
        </w:rPr>
      </w:pPr>
    </w:p>
    <w:p w14:paraId="58DBDFA4" w14:textId="77777777" w:rsidR="00DF6C7A" w:rsidRDefault="00DF6C7A" w:rsidP="001876FC">
      <w:pPr>
        <w:spacing w:before="60" w:after="0" w:line="240" w:lineRule="auto"/>
        <w:jc w:val="both"/>
        <w:rPr>
          <w:b/>
          <w:sz w:val="24"/>
          <w:szCs w:val="24"/>
        </w:rPr>
      </w:pPr>
      <w:r w:rsidRPr="002A4FC3">
        <w:rPr>
          <w:b/>
          <w:sz w:val="24"/>
          <w:szCs w:val="24"/>
        </w:rPr>
        <w:t xml:space="preserve">Please ensure you return the following documents to the school to complete the application: </w:t>
      </w:r>
    </w:p>
    <w:p w14:paraId="061F79A3" w14:textId="77777777" w:rsidR="002A4FC3" w:rsidRPr="002A4FC3" w:rsidRDefault="002A4FC3" w:rsidP="001876FC">
      <w:pPr>
        <w:spacing w:before="60" w:after="0" w:line="240" w:lineRule="auto"/>
        <w:jc w:val="both"/>
        <w:rPr>
          <w:b/>
          <w:sz w:val="24"/>
          <w:szCs w:val="24"/>
        </w:rPr>
      </w:pPr>
    </w:p>
    <w:p w14:paraId="008A1AA4" w14:textId="77777777" w:rsidR="00224C30" w:rsidRPr="002A4FC3" w:rsidRDefault="00DF6C7A" w:rsidP="31BC9241">
      <w:pPr>
        <w:spacing w:after="60" w:line="240" w:lineRule="auto"/>
        <w:ind w:left="709" w:hanging="709"/>
        <w:rPr>
          <w:sz w:val="24"/>
          <w:szCs w:val="24"/>
        </w:rPr>
      </w:pPr>
      <w:r w:rsidRPr="002A4FC3">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2155B890" wp14:editId="70963F55">
                <wp:simplePos x="0" y="0"/>
                <wp:positionH relativeFrom="margin">
                  <wp:align>left</wp:align>
                </wp:positionH>
                <wp:positionV relativeFrom="paragraph">
                  <wp:posOffset>56515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A94CDAE"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55B890" id="_x0000_t202" coordsize="21600,21600" o:spt="202" path="m,l,21600r21600,l21600,xe">
                <v:stroke joinstyle="miter"/>
                <v:path gradientshapeok="t" o:connecttype="rect"/>
              </v:shapetype>
              <v:shape id="Text Box 14" o:spid="_x0000_s1026" type="#_x0000_t202" style="position:absolute;left:0;text-align:left;margin-left:0;margin-top:4.45pt;width:18pt;height:12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" fillcolor="window" strokeweight="1.5pt">
                <v:textbox>
                  <w:txbxContent>
                    <w:p w14:paraId="1A94CDAE" w14:textId="77777777" w:rsidR="00DF6C7A" w:rsidRDefault="00DF6C7A" w:rsidP="00DF6C7A">
                      <w:pPr>
                        <w:jc w:val="center"/>
                        <w:rPr>
                          <w:b/>
                          <w:sz w:val="24"/>
                          <w:szCs w:val="24"/>
                        </w:rPr>
                      </w:pPr>
                    </w:p>
                  </w:txbxContent>
                </v:textbox>
                <w10:wrap anchorx="margin"/>
              </v:shape>
            </w:pict>
          </mc:Fallback>
        </mc:AlternateContent>
      </w:r>
      <w:r w:rsidRPr="002A4FC3">
        <w:rPr>
          <w:b/>
          <w:sz w:val="24"/>
          <w:szCs w:val="24"/>
        </w:rPr>
        <w:tab/>
      </w:r>
      <w:r w:rsidRPr="003F2CCB">
        <w:rPr>
          <w:b/>
          <w:sz w:val="24"/>
          <w:szCs w:val="24"/>
        </w:rPr>
        <w:t>An</w:t>
      </w:r>
      <w:r w:rsidR="100365B3" w:rsidRPr="003F2CCB">
        <w:rPr>
          <w:b/>
          <w:sz w:val="24"/>
          <w:szCs w:val="24"/>
        </w:rPr>
        <w:t xml:space="preserve"> </w:t>
      </w:r>
      <w:r w:rsidRPr="003F2CCB">
        <w:rPr>
          <w:b/>
          <w:sz w:val="24"/>
          <w:szCs w:val="24"/>
        </w:rPr>
        <w:t xml:space="preserve">original </w:t>
      </w:r>
      <w:r w:rsidR="00886322" w:rsidRPr="003F2CCB">
        <w:rPr>
          <w:b/>
          <w:sz w:val="24"/>
          <w:szCs w:val="24"/>
        </w:rPr>
        <w:t>birth certificate (</w:t>
      </w:r>
      <w:r w:rsidR="00886322" w:rsidRPr="002A4FC3">
        <w:rPr>
          <w:sz w:val="24"/>
          <w:szCs w:val="24"/>
        </w:rPr>
        <w:t xml:space="preserve">this will be photocopied and sent back to you by </w:t>
      </w:r>
      <w:proofErr w:type="gramStart"/>
      <w:r w:rsidR="00886322" w:rsidRPr="002A4FC3">
        <w:rPr>
          <w:sz w:val="24"/>
          <w:szCs w:val="24"/>
        </w:rPr>
        <w:t>return)</w:t>
      </w:r>
      <w:r w:rsidR="00925860" w:rsidRPr="002A4FC3">
        <w:rPr>
          <w:sz w:val="24"/>
          <w:szCs w:val="24"/>
        </w:rPr>
        <w:t xml:space="preserve"> </w:t>
      </w:r>
      <w:r w:rsidR="00224C30" w:rsidRPr="002A4FC3">
        <w:rPr>
          <w:sz w:val="24"/>
          <w:szCs w:val="24"/>
        </w:rPr>
        <w:t xml:space="preserve"> </w:t>
      </w:r>
      <w:r w:rsidR="002A4FC3" w:rsidRPr="002A4FC3">
        <w:rPr>
          <w:bCs/>
          <w:sz w:val="24"/>
          <w:szCs w:val="24"/>
        </w:rPr>
        <w:t>Section</w:t>
      </w:r>
      <w:proofErr w:type="gramEnd"/>
      <w:r w:rsidR="002A4FC3" w:rsidRPr="002A4FC3">
        <w:rPr>
          <w:bCs/>
          <w:sz w:val="24"/>
          <w:szCs w:val="24"/>
        </w:rPr>
        <w:t xml:space="preserve"> X of </w:t>
      </w:r>
      <w:r w:rsidR="002A4FC3" w:rsidRPr="002A4FC3">
        <w:rPr>
          <w:rFonts w:eastAsia="Times New Roman" w:cstheme="minorHAnsi"/>
          <w:color w:val="000000" w:themeColor="text1"/>
          <w:sz w:val="24"/>
          <w:szCs w:val="24"/>
          <w:lang w:eastAsia="en-IE"/>
        </w:rPr>
        <w:t xml:space="preserve">the Department of Education and Skills’ </w:t>
      </w:r>
      <w:r w:rsidR="002A4FC3" w:rsidRPr="002A4FC3">
        <w:rPr>
          <w:bCs/>
          <w:sz w:val="24"/>
          <w:szCs w:val="24"/>
        </w:rPr>
        <w:t>Rules and Programme for Secondary Schools 2004/05 outlines the minimum age for entry into post-primary school.</w:t>
      </w:r>
      <w:r w:rsidR="002A4FC3" w:rsidRPr="002A4FC3">
        <w:rPr>
          <w:rFonts w:ascii="Calibri" w:eastAsia="Calibri" w:hAnsi="Calibri" w:cs="Calibri"/>
          <w:i/>
          <w:iCs/>
          <w:sz w:val="24"/>
          <w:szCs w:val="24"/>
          <w:lang w:val="en-US"/>
        </w:rPr>
        <w:t xml:space="preserve"> </w:t>
      </w:r>
      <w:r w:rsidR="002A4FC3" w:rsidRPr="002A4FC3">
        <w:rPr>
          <w:rFonts w:ascii="Calibri" w:eastAsia="Calibri" w:hAnsi="Calibri" w:cs="Calibri"/>
          <w:sz w:val="24"/>
          <w:szCs w:val="24"/>
          <w:lang w:val="en-US"/>
        </w:rPr>
        <w:t>Also, section V requires a Principal to obtain a “</w:t>
      </w:r>
      <w:r w:rsidR="002A4FC3" w:rsidRPr="002A4FC3">
        <w:rPr>
          <w:rFonts w:ascii="Calibri" w:eastAsia="Calibri" w:hAnsi="Calibri" w:cs="Calibri"/>
          <w:i/>
          <w:iCs/>
          <w:sz w:val="24"/>
          <w:szCs w:val="24"/>
          <w:lang w:val="en-US"/>
        </w:rPr>
        <w:t>certified extract from</w:t>
      </w:r>
      <w:r w:rsidR="002A4FC3" w:rsidRPr="002A4FC3">
        <w:rPr>
          <w:rFonts w:ascii="Calibri" w:eastAsia="Calibri" w:hAnsi="Calibri" w:cs="Calibri"/>
          <w:sz w:val="24"/>
          <w:szCs w:val="24"/>
          <w:lang w:val="en-US"/>
        </w:rPr>
        <w:t>” the “</w:t>
      </w:r>
      <w:r w:rsidR="002A4FC3" w:rsidRPr="002A4FC3">
        <w:rPr>
          <w:rFonts w:ascii="Calibri" w:eastAsia="Calibri" w:hAnsi="Calibri" w:cs="Calibri"/>
          <w:i/>
          <w:iCs/>
          <w:sz w:val="24"/>
          <w:szCs w:val="24"/>
          <w:lang w:val="en-US"/>
        </w:rPr>
        <w:t>public register of births</w:t>
      </w:r>
      <w:r w:rsidR="002A4FC3" w:rsidRPr="002A4FC3">
        <w:rPr>
          <w:rFonts w:ascii="Calibri" w:eastAsia="Calibri" w:hAnsi="Calibri" w:cs="Calibri"/>
          <w:sz w:val="24"/>
          <w:szCs w:val="24"/>
          <w:lang w:val="en-US"/>
        </w:rPr>
        <w:t>.” Therefore, the school requires sight of the child’s birth certificate in order to assess whether s/he meets the age requirement.</w:t>
      </w:r>
    </w:p>
    <w:p w14:paraId="46798EA2" w14:textId="3852C2FA" w:rsidR="00F13878" w:rsidRDefault="00ED18FC" w:rsidP="00ED18FC">
      <w:pPr>
        <w:spacing w:after="60" w:line="240" w:lineRule="auto"/>
        <w:ind w:left="709"/>
        <w:rPr>
          <w:color w:val="000000"/>
          <w:sz w:val="24"/>
          <w:szCs w:val="24"/>
        </w:rPr>
      </w:pPr>
      <w:r w:rsidRPr="003F2CCB">
        <w:rPr>
          <w:rFonts w:ascii="Times New Roman" w:hAnsi="Times New Roman" w:cs="Times New Roman"/>
          <w:b/>
          <w:noProof/>
          <w:sz w:val="24"/>
          <w:szCs w:val="24"/>
          <w:lang w:eastAsia="en-IE"/>
        </w:rPr>
        <mc:AlternateContent>
          <mc:Choice Requires="wps">
            <w:drawing>
              <wp:anchor distT="0" distB="0" distL="114300" distR="114300" simplePos="0" relativeHeight="251662336" behindDoc="0" locked="0" layoutInCell="1" allowOverlap="1" wp14:anchorId="269C3F89" wp14:editId="533E44C2">
                <wp:simplePos x="0" y="0"/>
                <wp:positionH relativeFrom="margin">
                  <wp:align>left</wp:align>
                </wp:positionH>
                <wp:positionV relativeFrom="paragraph">
                  <wp:posOffset>9525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02733D3" w14:textId="77777777" w:rsidR="00ED18FC" w:rsidRDefault="00ED18FC" w:rsidP="00ED18F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9C3F89" id="Text Box 1" o:spid="_x0000_s1027" type="#_x0000_t202" style="position:absolute;left:0;text-align:left;margin-left:0;margin-top:.75pt;width:18pt;height: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49VwIAAMc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" fillcolor="window" strokeweight="1.5pt">
                <v:textbox>
                  <w:txbxContent>
                    <w:p w14:paraId="002733D3" w14:textId="77777777" w:rsidR="00ED18FC" w:rsidRDefault="00ED18FC" w:rsidP="00ED18FC">
                      <w:pPr>
                        <w:jc w:val="center"/>
                        <w:rPr>
                          <w:b/>
                          <w:sz w:val="24"/>
                          <w:szCs w:val="24"/>
                        </w:rPr>
                      </w:pPr>
                    </w:p>
                  </w:txbxContent>
                </v:textbox>
                <w10:wrap anchorx="margin"/>
              </v:shape>
            </w:pict>
          </mc:Fallback>
        </mc:AlternateContent>
      </w:r>
      <w:r w:rsidR="00F13878" w:rsidRPr="003F2CCB">
        <w:rPr>
          <w:b/>
          <w:color w:val="000000"/>
          <w:sz w:val="24"/>
          <w:szCs w:val="24"/>
        </w:rPr>
        <w:t>Recent proof of address</w:t>
      </w:r>
      <w:r w:rsidR="00F13878" w:rsidRPr="002A4FC3">
        <w:rPr>
          <w:color w:val="000000"/>
          <w:sz w:val="24"/>
          <w:szCs w:val="24"/>
        </w:rPr>
        <w:t xml:space="preserve"> (only registered utility bills or bank statements dated within the last three months and in the name of the parent(s)/</w:t>
      </w:r>
      <w:r w:rsidRPr="002A4FC3">
        <w:rPr>
          <w:color w:val="000000"/>
          <w:sz w:val="24"/>
          <w:szCs w:val="24"/>
        </w:rPr>
        <w:t>guardian(s) will be accepted).</w:t>
      </w:r>
    </w:p>
    <w:p w14:paraId="65ED644E" w14:textId="7706312E" w:rsidR="001E1819" w:rsidRPr="001E1819" w:rsidRDefault="00E54EB5" w:rsidP="00E54EB5">
      <w:pPr>
        <w:spacing w:before="100" w:beforeAutospacing="1" w:after="100" w:afterAutospacing="1" w:line="240" w:lineRule="auto"/>
        <w:ind w:firstLine="709"/>
        <w:rPr>
          <w:rFonts w:eastAsia="Times New Roman" w:cstheme="minorHAnsi"/>
          <w:color w:val="000000"/>
          <w:sz w:val="24"/>
          <w:szCs w:val="24"/>
          <w:lang w:eastAsia="en-IE"/>
        </w:rPr>
      </w:pPr>
      <w:r w:rsidRPr="00D10BD8">
        <w:rPr>
          <w:rFonts w:cstheme="minorHAnsi"/>
          <w:b/>
          <w:noProof/>
          <w:sz w:val="24"/>
          <w:szCs w:val="24"/>
          <w:lang w:eastAsia="en-IE"/>
        </w:rPr>
        <mc:AlternateContent>
          <mc:Choice Requires="wps">
            <w:drawing>
              <wp:anchor distT="0" distB="0" distL="114300" distR="114300" simplePos="0" relativeHeight="251665408" behindDoc="0" locked="0" layoutInCell="1" allowOverlap="1" wp14:anchorId="1BB6280E" wp14:editId="2C25271F">
                <wp:simplePos x="0" y="0"/>
                <wp:positionH relativeFrom="margin">
                  <wp:align>left</wp:align>
                </wp:positionH>
                <wp:positionV relativeFrom="paragraph">
                  <wp:posOffset>142875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77AF5C7" w14:textId="77777777" w:rsidR="00E54EB5" w:rsidRDefault="00E54EB5" w:rsidP="00E54EB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B6280E" id="Text Box 2" o:spid="_x0000_s1028" type="#_x0000_t202" style="position:absolute;left:0;text-align:left;margin-left:0;margin-top:11.25pt;width:18pt;height:1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" fillcolor="window" strokeweight="1.5pt">
                <v:textbox>
                  <w:txbxContent>
                    <w:p w14:paraId="377AF5C7" w14:textId="77777777" w:rsidR="00E54EB5" w:rsidRDefault="00E54EB5" w:rsidP="00E54EB5">
                      <w:pPr>
                        <w:jc w:val="center"/>
                        <w:rPr>
                          <w:b/>
                          <w:sz w:val="24"/>
                          <w:szCs w:val="24"/>
                        </w:rPr>
                      </w:pPr>
                    </w:p>
                  </w:txbxContent>
                </v:textbox>
                <w10:wrap anchorx="margin"/>
              </v:shape>
            </w:pict>
          </mc:Fallback>
        </mc:AlternateContent>
      </w:r>
      <w:r w:rsidR="001E1819" w:rsidRPr="001E1819">
        <w:rPr>
          <w:rFonts w:eastAsia="Times New Roman" w:cstheme="minorHAnsi"/>
          <w:color w:val="000000"/>
          <w:sz w:val="24"/>
          <w:szCs w:val="24"/>
          <w:lang w:eastAsia="en-IE"/>
        </w:rPr>
        <w:t xml:space="preserve">If applying for the Special Class, a </w:t>
      </w:r>
      <w:r w:rsidRPr="00D10BD8">
        <w:rPr>
          <w:rFonts w:eastAsia="Times New Roman" w:cstheme="minorHAnsi"/>
          <w:color w:val="000000"/>
          <w:sz w:val="24"/>
          <w:szCs w:val="24"/>
          <w:lang w:eastAsia="en-IE"/>
        </w:rPr>
        <w:t>r</w:t>
      </w:r>
      <w:r w:rsidR="001E1819" w:rsidRPr="001E1819">
        <w:rPr>
          <w:rFonts w:eastAsia="Times New Roman" w:cstheme="minorHAnsi"/>
          <w:color w:val="000000"/>
          <w:sz w:val="24"/>
          <w:szCs w:val="24"/>
          <w:lang w:eastAsia="en-IE"/>
        </w:rPr>
        <w:t xml:space="preserve">elevant </w:t>
      </w:r>
      <w:r w:rsidRPr="00D10BD8">
        <w:rPr>
          <w:rFonts w:eastAsia="Times New Roman" w:cstheme="minorHAnsi"/>
          <w:color w:val="000000"/>
          <w:sz w:val="24"/>
          <w:szCs w:val="24"/>
          <w:lang w:eastAsia="en-IE"/>
        </w:rPr>
        <w:t>r</w:t>
      </w:r>
      <w:r w:rsidR="001E1819" w:rsidRPr="001E1819">
        <w:rPr>
          <w:rFonts w:eastAsia="Times New Roman" w:cstheme="minorHAnsi"/>
          <w:color w:val="000000"/>
          <w:sz w:val="24"/>
          <w:szCs w:val="24"/>
          <w:lang w:eastAsia="en-IE"/>
        </w:rPr>
        <w:t>eport completed within the previous 12 months</w:t>
      </w:r>
    </w:p>
    <w:p w14:paraId="1FA615D5" w14:textId="77777777" w:rsidR="00D10BD8" w:rsidRPr="002A4FC3" w:rsidRDefault="00D10BD8" w:rsidP="00ED18FC">
      <w:pPr>
        <w:spacing w:after="60" w:line="240" w:lineRule="auto"/>
        <w:ind w:left="709"/>
        <w:rPr>
          <w:sz w:val="24"/>
          <w:szCs w:val="24"/>
        </w:rPr>
      </w:pP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rsidRPr="002A4FC3" w14:paraId="15CE19D9" w14:textId="77777777" w:rsidTr="006A7325">
        <w:trPr>
          <w:trHeight w:val="1229"/>
        </w:trPr>
        <w:tc>
          <w:tcPr>
            <w:tcW w:w="9592" w:type="dxa"/>
            <w:shd w:val="clear" w:color="auto" w:fill="D9D9D9" w:themeFill="background1" w:themeFillShade="D9"/>
          </w:tcPr>
          <w:p w14:paraId="3C1065F9" w14:textId="77777777" w:rsidR="00F178AD" w:rsidRPr="002A4FC3" w:rsidRDefault="00F178AD" w:rsidP="00C6175F">
            <w:pPr>
              <w:spacing w:before="60" w:after="60"/>
              <w:rPr>
                <w:b/>
                <w:sz w:val="24"/>
                <w:szCs w:val="24"/>
              </w:rPr>
            </w:pPr>
            <w:r w:rsidRPr="002A4FC3">
              <w:rPr>
                <w:b/>
                <w:sz w:val="24"/>
                <w:szCs w:val="24"/>
              </w:rPr>
              <w:t xml:space="preserve">Please tick the Year Group the </w:t>
            </w:r>
            <w:r w:rsidR="00F676CD" w:rsidRPr="002A4FC3">
              <w:rPr>
                <w:b/>
                <w:sz w:val="24"/>
                <w:szCs w:val="24"/>
              </w:rPr>
              <w:t>student</w:t>
            </w:r>
            <w:r w:rsidRPr="002A4FC3">
              <w:rPr>
                <w:b/>
                <w:sz w:val="24"/>
                <w:szCs w:val="24"/>
              </w:rPr>
              <w:t xml:space="preserve"> is applying to enter:</w:t>
            </w:r>
          </w:p>
          <w:p w14:paraId="5C24E350" w14:textId="77777777" w:rsidR="00F178AD" w:rsidRPr="002A4FC3" w:rsidRDefault="002A4FC3" w:rsidP="31BC9241">
            <w:pPr>
              <w:spacing w:before="60" w:after="60"/>
              <w:rPr>
                <w:sz w:val="24"/>
                <w:szCs w:val="24"/>
              </w:rPr>
            </w:pPr>
            <w:r w:rsidRPr="002A4FC3">
              <w:rPr>
                <w:rFonts w:ascii="Times New Roman" w:hAnsi="Times New Roman" w:cs="Times New Roman"/>
                <w:noProof/>
                <w:sz w:val="24"/>
                <w:szCs w:val="24"/>
                <w:lang w:eastAsia="en-IE"/>
              </w:rPr>
              <mc:AlternateContent>
                <mc:Choice Requires="wps">
                  <w:drawing>
                    <wp:anchor distT="0" distB="0" distL="114300" distR="114300" simplePos="0" relativeHeight="251657216" behindDoc="0" locked="0" layoutInCell="1" allowOverlap="1" wp14:anchorId="69F26FC7" wp14:editId="14B720DA">
                      <wp:simplePos x="0" y="0"/>
                      <wp:positionH relativeFrom="column">
                        <wp:posOffset>4492624</wp:posOffset>
                      </wp:positionH>
                      <wp:positionV relativeFrom="paragraph">
                        <wp:posOffset>16510</wp:posOffset>
                      </wp:positionV>
                      <wp:extent cx="257175" cy="161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sysClr val="window" lastClr="FFFFFF"/>
                              </a:solidFill>
                              <a:ln w="19050">
                                <a:solidFill>
                                  <a:prstClr val="black"/>
                                </a:solidFill>
                              </a:ln>
                              <a:effectLst/>
                            </wps:spPr>
                            <wps:txbx>
                              <w:txbxContent>
                                <w:p w14:paraId="6E54AC62"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F26FC7" id="Text Box 13" o:spid="_x0000_s1029" type="#_x0000_t202" style="position:absolute;margin-left:353.75pt;margin-top:1.3pt;width:20.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" fillcolor="window" strokeweight="1.5pt">
                      <v:textbox>
                        <w:txbxContent>
                          <w:p w14:paraId="6E54AC62" w14:textId="77777777" w:rsidR="00F178AD" w:rsidRDefault="00F178AD" w:rsidP="00F178AD">
                            <w:pPr>
                              <w:jc w:val="center"/>
                              <w:rPr>
                                <w:b/>
                                <w:sz w:val="24"/>
                                <w:szCs w:val="24"/>
                              </w:rPr>
                            </w:pPr>
                          </w:p>
                        </w:txbxContent>
                      </v:textbox>
                    </v:shape>
                  </w:pict>
                </mc:Fallback>
              </mc:AlternateContent>
            </w:r>
            <w:r w:rsidR="00313049" w:rsidRPr="002A4FC3">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0" layoutInCell="1" allowOverlap="1" wp14:anchorId="507412D3" wp14:editId="10031B5F">
                      <wp:simplePos x="0" y="0"/>
                      <wp:positionH relativeFrom="column">
                        <wp:posOffset>4491355</wp:posOffset>
                      </wp:positionH>
                      <wp:positionV relativeFrom="paragraph">
                        <wp:posOffset>229870</wp:posOffset>
                      </wp:positionV>
                      <wp:extent cx="269421" cy="179614"/>
                      <wp:effectExtent l="19050" t="19050" r="16510" b="30480"/>
                      <wp:wrapNone/>
                      <wp:docPr id="17" name="Text Box 17"/>
                      <wp:cNvGraphicFramePr/>
                      <a:graphic xmlns:a="http://schemas.openxmlformats.org/drawingml/2006/main">
                        <a:graphicData uri="http://schemas.microsoft.com/office/word/2010/wordprocessingShape">
                          <wps:wsp>
                            <wps:cNvSpPr txBox="1"/>
                            <wps:spPr>
                              <a:xfrm rot="10860000">
                                <a:off x="0" y="0"/>
                                <a:ext cx="269240" cy="179070"/>
                              </a:xfrm>
                              <a:prstGeom prst="rect">
                                <a:avLst/>
                              </a:prstGeom>
                              <a:solidFill>
                                <a:sysClr val="window" lastClr="FFFFFF"/>
                              </a:solidFill>
                              <a:ln w="19050">
                                <a:solidFill>
                                  <a:prstClr val="black"/>
                                </a:solidFill>
                              </a:ln>
                              <a:effectLst/>
                            </wps:spPr>
                            <wps:txbx>
                              <w:txbxContent>
                                <w:p w14:paraId="679B2B6D"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7412D3" id="Text Box 17" o:spid="_x0000_s1030" type="#_x0000_t202" style="position:absolute;margin-left:353.65pt;margin-top:18.1pt;width:21.2pt;height:14.15pt;rotation:-179;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" fillcolor="window" strokeweight="1.5pt">
                      <v:textbox>
                        <w:txbxContent>
                          <w:p w14:paraId="679B2B6D" w14:textId="77777777" w:rsidR="00F178AD" w:rsidRDefault="00F178AD" w:rsidP="00F178AD">
                            <w:pPr>
                              <w:jc w:val="center"/>
                              <w:rPr>
                                <w:b/>
                                <w:sz w:val="24"/>
                                <w:szCs w:val="24"/>
                              </w:rPr>
                            </w:pPr>
                          </w:p>
                        </w:txbxContent>
                      </v:textbox>
                    </v:shape>
                  </w:pict>
                </mc:Fallback>
              </mc:AlternateContent>
            </w:r>
            <w:r w:rsidR="00313049" w:rsidRPr="002A4FC3">
              <w:rPr>
                <w:rFonts w:ascii="Times New Roman" w:hAnsi="Times New Roman" w:cs="Times New Roman"/>
                <w:noProof/>
                <w:sz w:val="24"/>
                <w:szCs w:val="24"/>
                <w:lang w:eastAsia="en-IE"/>
              </w:rPr>
              <mc:AlternateContent>
                <mc:Choice Requires="wps">
                  <w:drawing>
                    <wp:anchor distT="0" distB="0" distL="114300" distR="114300" simplePos="0" relativeHeight="251651072" behindDoc="0" locked="0" layoutInCell="1" allowOverlap="1" wp14:anchorId="623DC282" wp14:editId="765BDB80">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859386F"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3DC282" id="Text Box 16" o:spid="_x0000_s1031" type="#_x0000_t202" style="position:absolute;margin-left:24.2pt;margin-top:1.8pt;width:1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" fillcolor="window" strokeweight="1.5pt">
                      <v:textbox>
                        <w:txbxContent>
                          <w:p w14:paraId="4859386F" w14:textId="77777777" w:rsidR="00F178AD" w:rsidRDefault="00F178AD" w:rsidP="00F178AD">
                            <w:pPr>
                              <w:jc w:val="center"/>
                              <w:rPr>
                                <w:b/>
                                <w:sz w:val="24"/>
                                <w:szCs w:val="24"/>
                              </w:rPr>
                            </w:pPr>
                          </w:p>
                        </w:txbxContent>
                      </v:textbox>
                    </v:shape>
                  </w:pict>
                </mc:Fallback>
              </mc:AlternateContent>
            </w:r>
            <w:r w:rsidR="00BC263C" w:rsidRPr="002A4FC3">
              <w:rPr>
                <w:rFonts w:ascii="Times New Roman" w:hAnsi="Times New Roman" w:cs="Times New Roman"/>
                <w:noProof/>
                <w:sz w:val="24"/>
                <w:szCs w:val="24"/>
                <w:lang w:eastAsia="en-IE"/>
              </w:rPr>
              <mc:AlternateContent>
                <mc:Choice Requires="wps">
                  <w:drawing>
                    <wp:anchor distT="0" distB="0" distL="114300" distR="114300" simplePos="0" relativeHeight="251655168" behindDoc="0" locked="0" layoutInCell="1" allowOverlap="1" wp14:anchorId="3D00BB61" wp14:editId="60215812">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A3FB94D"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0BB61" id="Text Box 12" o:spid="_x0000_s1032" type="#_x0000_t202" style="position:absolute;margin-left:189.4pt;margin-top:1.65pt;width:18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Yg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" fillcolor="window" strokeweight="1.5pt">
                      <v:textbox>
                        <w:txbxContent>
                          <w:p w14:paraId="4A3FB94D" w14:textId="77777777" w:rsidR="00F178AD" w:rsidRDefault="00F178AD" w:rsidP="00F178AD">
                            <w:pPr>
                              <w:jc w:val="center"/>
                              <w:rPr>
                                <w:b/>
                                <w:sz w:val="24"/>
                                <w:szCs w:val="24"/>
                              </w:rPr>
                            </w:pPr>
                          </w:p>
                        </w:txbxContent>
                      </v:textbox>
                    </v:shape>
                  </w:pict>
                </mc:Fallback>
              </mc:AlternateContent>
            </w:r>
            <w:r w:rsidR="4FE18E2B" w:rsidRPr="002A4FC3">
              <w:rPr>
                <w:sz w:val="24"/>
                <w:szCs w:val="24"/>
              </w:rPr>
              <w:t xml:space="preserve">               </w:t>
            </w:r>
            <w:r w:rsidR="425CF224" w:rsidRPr="002A4FC3">
              <w:rPr>
                <w:sz w:val="24"/>
                <w:szCs w:val="24"/>
              </w:rPr>
              <w:t xml:space="preserve">       </w:t>
            </w:r>
            <w:r w:rsidR="4FE18E2B" w:rsidRPr="002A4FC3">
              <w:rPr>
                <w:sz w:val="24"/>
                <w:szCs w:val="24"/>
              </w:rPr>
              <w:t xml:space="preserve">First Year                                    </w:t>
            </w:r>
            <w:r w:rsidR="425CF224" w:rsidRPr="002A4FC3">
              <w:rPr>
                <w:sz w:val="24"/>
                <w:szCs w:val="24"/>
              </w:rPr>
              <w:t xml:space="preserve">       </w:t>
            </w:r>
            <w:r w:rsidR="4FE18E2B" w:rsidRPr="002A4FC3">
              <w:rPr>
                <w:sz w:val="24"/>
                <w:szCs w:val="24"/>
              </w:rPr>
              <w:t xml:space="preserve">Third Year             </w:t>
            </w:r>
            <w:r w:rsidR="425CF224" w:rsidRPr="002A4FC3">
              <w:rPr>
                <w:sz w:val="24"/>
                <w:szCs w:val="24"/>
              </w:rPr>
              <w:t xml:space="preserve">                     </w:t>
            </w:r>
            <w:r w:rsidR="4FE18E2B" w:rsidRPr="002A4FC3">
              <w:rPr>
                <w:sz w:val="24"/>
                <w:szCs w:val="24"/>
              </w:rPr>
              <w:t xml:space="preserve">        Fifth Year</w:t>
            </w:r>
          </w:p>
          <w:p w14:paraId="0E315672" w14:textId="77777777" w:rsidR="00F178AD" w:rsidRPr="002A4FC3" w:rsidRDefault="00BC263C" w:rsidP="00F50BAF">
            <w:pPr>
              <w:spacing w:before="60" w:after="60"/>
              <w:rPr>
                <w:bCs/>
                <w:sz w:val="24"/>
                <w:szCs w:val="24"/>
              </w:rPr>
            </w:pPr>
            <w:r w:rsidRPr="002A4FC3">
              <w:rPr>
                <w:rFonts w:ascii="Times New Roman"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7A3C9097" wp14:editId="0083D9D6">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32AA385"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3C9097" id="Text Box 20" o:spid="_x0000_s1033" type="#_x0000_t202" style="position:absolute;margin-left:189.65pt;margin-top:2.8pt;width:1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A8evfGWwIAAMkEAAAOAAAAAAAAAAAAAAAAAC4CAABkcnMvZTJvRG9jLnht&#10;bFBLAQItABQABgAIAAAAIQAW2s6C3gAAAAgBAAAPAAAAAAAAAAAAAAAAALUEAABkcnMvZG93bnJl&#10;di54bWxQSwUGAAAAAAQABADzAAAAwAUAAAAA&#10;" fillcolor="window" strokeweight="1.5pt">
                      <v:textbox>
                        <w:txbxContent>
                          <w:p w14:paraId="032AA385" w14:textId="77777777" w:rsidR="00F178AD" w:rsidRDefault="00F178AD" w:rsidP="00F178AD">
                            <w:pPr>
                              <w:jc w:val="center"/>
                              <w:rPr>
                                <w:b/>
                                <w:sz w:val="24"/>
                                <w:szCs w:val="24"/>
                              </w:rPr>
                            </w:pPr>
                          </w:p>
                        </w:txbxContent>
                      </v:textbox>
                    </v:shape>
                  </w:pict>
                </mc:Fallback>
              </mc:AlternateContent>
            </w:r>
            <w:r w:rsidRPr="002A4FC3">
              <w:rPr>
                <w:rFonts w:ascii="Times New Roman" w:hAnsi="Times New Roman" w:cs="Times New Roman"/>
                <w:noProof/>
                <w:sz w:val="24"/>
                <w:szCs w:val="24"/>
                <w:lang w:eastAsia="en-IE"/>
              </w:rPr>
              <mc:AlternateContent>
                <mc:Choice Requires="wps">
                  <w:drawing>
                    <wp:anchor distT="0" distB="0" distL="114300" distR="114300" simplePos="0" relativeHeight="251653120" behindDoc="0" locked="0" layoutInCell="1" allowOverlap="1" wp14:anchorId="5D488649" wp14:editId="42548A6B">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4323919"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88649" id="Text Box 21" o:spid="_x0000_s1034" type="#_x0000_t202" style="position:absolute;margin-left:24.2pt;margin-top:2.25pt;width:18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Tj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" fillcolor="window" strokeweight="1.5pt">
                      <v:textbox>
                        <w:txbxContent>
                          <w:p w14:paraId="64323919" w14:textId="77777777" w:rsidR="00F178AD" w:rsidRDefault="00F178AD" w:rsidP="00F178AD">
                            <w:pPr>
                              <w:jc w:val="center"/>
                              <w:rPr>
                                <w:b/>
                                <w:sz w:val="24"/>
                                <w:szCs w:val="24"/>
                              </w:rPr>
                            </w:pPr>
                          </w:p>
                        </w:txbxContent>
                      </v:textbox>
                    </v:shape>
                  </w:pict>
                </mc:Fallback>
              </mc:AlternateContent>
            </w:r>
            <w:r w:rsidR="00F178AD" w:rsidRPr="002A4FC3">
              <w:rPr>
                <w:bCs/>
                <w:sz w:val="24"/>
                <w:szCs w:val="24"/>
              </w:rPr>
              <w:t xml:space="preserve">              </w:t>
            </w:r>
            <w:r w:rsidRPr="002A4FC3">
              <w:rPr>
                <w:bCs/>
                <w:sz w:val="24"/>
                <w:szCs w:val="24"/>
              </w:rPr>
              <w:t xml:space="preserve">       </w:t>
            </w:r>
            <w:r w:rsidR="00F178AD" w:rsidRPr="002A4FC3">
              <w:rPr>
                <w:bCs/>
                <w:sz w:val="24"/>
                <w:szCs w:val="24"/>
              </w:rPr>
              <w:t xml:space="preserve"> Second Year                  </w:t>
            </w:r>
            <w:r w:rsidRPr="002A4FC3">
              <w:rPr>
                <w:bCs/>
                <w:sz w:val="24"/>
                <w:szCs w:val="24"/>
              </w:rPr>
              <w:t xml:space="preserve">       </w:t>
            </w:r>
            <w:r w:rsidR="00F178AD" w:rsidRPr="002A4FC3">
              <w:rPr>
                <w:bCs/>
                <w:sz w:val="24"/>
                <w:szCs w:val="24"/>
              </w:rPr>
              <w:t xml:space="preserve">             Transition Year</w:t>
            </w:r>
            <w:r w:rsidR="00F50BAF" w:rsidRPr="002A4FC3">
              <w:rPr>
                <w:bCs/>
                <w:sz w:val="24"/>
                <w:szCs w:val="24"/>
              </w:rPr>
              <w:t xml:space="preserve">  </w:t>
            </w:r>
            <w:r w:rsidR="00F178AD" w:rsidRPr="002A4FC3">
              <w:rPr>
                <w:bCs/>
                <w:sz w:val="24"/>
                <w:szCs w:val="24"/>
              </w:rPr>
              <w:t xml:space="preserve">            </w:t>
            </w:r>
            <w:r w:rsidRPr="002A4FC3">
              <w:rPr>
                <w:bCs/>
                <w:sz w:val="24"/>
                <w:szCs w:val="24"/>
              </w:rPr>
              <w:t xml:space="preserve">                   </w:t>
            </w:r>
            <w:r w:rsidR="00F178AD" w:rsidRPr="002A4FC3">
              <w:rPr>
                <w:bCs/>
                <w:sz w:val="24"/>
                <w:szCs w:val="24"/>
              </w:rPr>
              <w:t>Sixth Year</w:t>
            </w:r>
          </w:p>
        </w:tc>
      </w:tr>
    </w:tbl>
    <w:p w14:paraId="1EC269C8" w14:textId="77777777" w:rsidR="002A4FC3" w:rsidRDefault="002A4FC3" w:rsidP="00157296">
      <w:pPr>
        <w:tabs>
          <w:tab w:val="left" w:pos="1110"/>
        </w:tabs>
        <w:spacing w:before="120" w:after="120" w:line="240" w:lineRule="auto"/>
        <w:jc w:val="both"/>
        <w:rPr>
          <w:b/>
          <w:sz w:val="2"/>
          <w:szCs w:val="2"/>
        </w:rPr>
      </w:pPr>
    </w:p>
    <w:p w14:paraId="2360F03B" w14:textId="77777777" w:rsidR="003F2CCB" w:rsidRDefault="003F2CCB" w:rsidP="00157296">
      <w:pPr>
        <w:tabs>
          <w:tab w:val="left" w:pos="1110"/>
        </w:tabs>
        <w:spacing w:before="120" w:after="120" w:line="240" w:lineRule="auto"/>
        <w:jc w:val="both"/>
        <w:rPr>
          <w:b/>
          <w:sz w:val="2"/>
          <w:szCs w:val="2"/>
        </w:rPr>
      </w:pPr>
    </w:p>
    <w:p w14:paraId="58ECC15A" w14:textId="77777777" w:rsidR="003F2CCB" w:rsidRDefault="003F2CCB" w:rsidP="00157296">
      <w:pPr>
        <w:tabs>
          <w:tab w:val="left" w:pos="1110"/>
        </w:tabs>
        <w:spacing w:before="120" w:after="120" w:line="240" w:lineRule="auto"/>
        <w:jc w:val="both"/>
        <w:rPr>
          <w:b/>
          <w:sz w:val="2"/>
          <w:szCs w:val="2"/>
        </w:rPr>
      </w:pPr>
    </w:p>
    <w:p w14:paraId="0DC28333" w14:textId="77777777" w:rsidR="0096114B" w:rsidRDefault="0096114B" w:rsidP="00157296">
      <w:pPr>
        <w:tabs>
          <w:tab w:val="left" w:pos="1110"/>
        </w:tabs>
        <w:spacing w:before="120" w:after="120" w:line="240" w:lineRule="auto"/>
        <w:jc w:val="both"/>
        <w:rPr>
          <w:b/>
          <w:sz w:val="2"/>
          <w:szCs w:val="2"/>
        </w:rPr>
      </w:pPr>
    </w:p>
    <w:tbl>
      <w:tblPr>
        <w:tblStyle w:val="PlainTable1"/>
        <w:tblpPr w:leftFromText="180" w:rightFromText="180" w:horzAnchor="margin" w:tblpY="1530"/>
        <w:tblW w:w="96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1A80DB97" w14:textId="77777777" w:rsidTr="0037265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7A2FE569" w14:textId="77777777" w:rsidR="00316A17" w:rsidRPr="00615881" w:rsidRDefault="00316A17" w:rsidP="0037265C">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0F865469" w14:textId="77777777" w:rsidTr="0037265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5C74FFCD" w14:textId="77777777" w:rsidR="0054632C" w:rsidRPr="00AA69EC" w:rsidRDefault="00EC6AEB" w:rsidP="0037265C">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36662150" w14:textId="77777777" w:rsidTr="0037265C">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60FA11" w14:textId="77777777" w:rsidR="0039345A" w:rsidRPr="00AA69EC" w:rsidRDefault="0039345A" w:rsidP="0037265C">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3472BD29" w14:textId="77777777" w:rsidTr="0037265C">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718CA51" w14:textId="77777777" w:rsidR="004B21BE" w:rsidRPr="00AA69EC" w:rsidRDefault="004B21BE" w:rsidP="0037265C">
            <w:pPr>
              <w:rPr>
                <w:sz w:val="24"/>
                <w:szCs w:val="24"/>
              </w:rPr>
            </w:pPr>
            <w:bookmarkStart w:id="1" w:name="_Hlk521688320"/>
            <w:r w:rsidRPr="00AA69EC">
              <w:rPr>
                <w:sz w:val="24"/>
                <w:szCs w:val="24"/>
              </w:rPr>
              <w:t>First Name:</w:t>
            </w:r>
          </w:p>
        </w:tc>
        <w:tc>
          <w:tcPr>
            <w:tcW w:w="7342" w:type="dxa"/>
            <w:gridSpan w:val="16"/>
            <w:shd w:val="clear" w:color="auto" w:fill="auto"/>
          </w:tcPr>
          <w:p w14:paraId="5D162724" w14:textId="77777777" w:rsidR="004B21BE" w:rsidRPr="00AA69EC" w:rsidRDefault="004B21BE" w:rsidP="0037265C">
            <w:pPr>
              <w:cnfStyle w:val="000000100000" w:firstRow="0" w:lastRow="0" w:firstColumn="0" w:lastColumn="0" w:oddVBand="0" w:evenVBand="0" w:oddHBand="1" w:evenHBand="0" w:firstRowFirstColumn="0" w:firstRowLastColumn="0" w:lastRowFirstColumn="0" w:lastRowLastColumn="0"/>
              <w:rPr>
                <w:bCs/>
                <w:sz w:val="24"/>
                <w:szCs w:val="24"/>
              </w:rPr>
            </w:pPr>
          </w:p>
          <w:p w14:paraId="35E8863E" w14:textId="77777777" w:rsidR="004B21BE" w:rsidRPr="00AA69EC" w:rsidRDefault="004B21BE" w:rsidP="0037265C">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03076234" w14:textId="77777777" w:rsidTr="0037265C">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0CF900F" w14:textId="77777777" w:rsidR="00363DD0" w:rsidRPr="00AA69EC" w:rsidRDefault="00363DD0" w:rsidP="0037265C">
            <w:pPr>
              <w:rPr>
                <w:bCs w:val="0"/>
                <w:sz w:val="24"/>
                <w:szCs w:val="24"/>
              </w:rPr>
            </w:pPr>
            <w:r w:rsidRPr="00AA69EC">
              <w:rPr>
                <w:sz w:val="24"/>
                <w:szCs w:val="24"/>
              </w:rPr>
              <w:t>Middle Name:</w:t>
            </w:r>
          </w:p>
        </w:tc>
        <w:tc>
          <w:tcPr>
            <w:tcW w:w="7342" w:type="dxa"/>
            <w:gridSpan w:val="16"/>
            <w:shd w:val="clear" w:color="auto" w:fill="auto"/>
          </w:tcPr>
          <w:p w14:paraId="25D651D6" w14:textId="77777777" w:rsidR="00363DD0" w:rsidRPr="00AA69EC" w:rsidRDefault="00363DD0"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2A0E5609" w14:textId="77777777" w:rsidR="003C20E5" w:rsidRPr="00AA69EC" w:rsidRDefault="003C20E5" w:rsidP="0037265C">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45D4F86D" w14:textId="77777777" w:rsidTr="0037265C">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4D4F0A94" w14:textId="77777777" w:rsidR="00363DD0" w:rsidRPr="00AA69EC" w:rsidRDefault="00363DD0" w:rsidP="0037265C">
            <w:pPr>
              <w:rPr>
                <w:sz w:val="24"/>
                <w:szCs w:val="24"/>
              </w:rPr>
            </w:pPr>
            <w:r w:rsidRPr="00AA69EC">
              <w:rPr>
                <w:sz w:val="24"/>
                <w:szCs w:val="24"/>
              </w:rPr>
              <w:t>Surname:</w:t>
            </w:r>
          </w:p>
        </w:tc>
        <w:tc>
          <w:tcPr>
            <w:tcW w:w="7342" w:type="dxa"/>
            <w:gridSpan w:val="16"/>
            <w:shd w:val="clear" w:color="auto" w:fill="auto"/>
          </w:tcPr>
          <w:p w14:paraId="6C55B79E" w14:textId="77777777" w:rsidR="00363DD0" w:rsidRPr="00AA69EC" w:rsidRDefault="00363DD0" w:rsidP="0037265C">
            <w:pPr>
              <w:cnfStyle w:val="000000100000" w:firstRow="0" w:lastRow="0" w:firstColumn="0" w:lastColumn="0" w:oddVBand="0" w:evenVBand="0" w:oddHBand="1" w:evenHBand="0" w:firstRowFirstColumn="0" w:firstRowLastColumn="0" w:lastRowFirstColumn="0" w:lastRowLastColumn="0"/>
              <w:rPr>
                <w:b/>
                <w:sz w:val="24"/>
                <w:szCs w:val="24"/>
              </w:rPr>
            </w:pPr>
          </w:p>
          <w:p w14:paraId="2F720FCD" w14:textId="77777777" w:rsidR="003C20E5" w:rsidRPr="00AA69EC" w:rsidRDefault="003C20E5" w:rsidP="0037265C">
            <w:pPr>
              <w:cnfStyle w:val="000000100000" w:firstRow="0" w:lastRow="0" w:firstColumn="0" w:lastColumn="0" w:oddVBand="0" w:evenVBand="0" w:oddHBand="1" w:evenHBand="0" w:firstRowFirstColumn="0" w:firstRowLastColumn="0" w:lastRowFirstColumn="0" w:lastRowLastColumn="0"/>
              <w:rPr>
                <w:b/>
                <w:sz w:val="24"/>
                <w:szCs w:val="24"/>
              </w:rPr>
            </w:pPr>
          </w:p>
        </w:tc>
      </w:tr>
      <w:tr w:rsidR="00D10BD8" w:rsidRPr="00AA69EC" w14:paraId="310C0AF8" w14:textId="77777777" w:rsidTr="0037265C">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164B35FB" w14:textId="77777777" w:rsidR="00D10BD8" w:rsidRPr="00AA69EC" w:rsidRDefault="00D10BD8" w:rsidP="0037265C">
            <w:pPr>
              <w:rPr>
                <w:sz w:val="24"/>
                <w:szCs w:val="24"/>
              </w:rPr>
            </w:pPr>
            <w:r>
              <w:rPr>
                <w:sz w:val="24"/>
                <w:szCs w:val="24"/>
              </w:rPr>
              <w:t xml:space="preserve">Student </w:t>
            </w:r>
            <w:r w:rsidRPr="00AA69EC">
              <w:rPr>
                <w:sz w:val="24"/>
                <w:szCs w:val="24"/>
              </w:rPr>
              <w:t>Address:</w:t>
            </w:r>
          </w:p>
        </w:tc>
        <w:tc>
          <w:tcPr>
            <w:tcW w:w="7342" w:type="dxa"/>
            <w:gridSpan w:val="16"/>
            <w:shd w:val="clear" w:color="auto" w:fill="auto"/>
          </w:tcPr>
          <w:p w14:paraId="5E62A37E"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0926F34A"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3650218B"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3B23AC29"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6290727D"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5A851E31"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p w14:paraId="3FE43683"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tc>
      </w:tr>
      <w:tr w:rsidR="00D10BD8" w:rsidRPr="00AA69EC" w14:paraId="5E2C062D" w14:textId="77777777" w:rsidTr="0037265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3EEDF549" w14:textId="77777777" w:rsidR="00D10BD8" w:rsidRPr="00AA69EC" w:rsidRDefault="00D10BD8" w:rsidP="0037265C">
            <w:pPr>
              <w:rPr>
                <w:sz w:val="24"/>
                <w:szCs w:val="24"/>
              </w:rPr>
            </w:pPr>
          </w:p>
        </w:tc>
        <w:tc>
          <w:tcPr>
            <w:tcW w:w="7342" w:type="dxa"/>
            <w:gridSpan w:val="16"/>
            <w:shd w:val="clear" w:color="auto" w:fill="auto"/>
          </w:tcPr>
          <w:p w14:paraId="49E7D6E6" w14:textId="77777777" w:rsidR="00D10BD8" w:rsidRPr="00AA69EC" w:rsidRDefault="00D10BD8" w:rsidP="0037265C">
            <w:pPr>
              <w:cnfStyle w:val="000000100000" w:firstRow="0" w:lastRow="0" w:firstColumn="0" w:lastColumn="0" w:oddVBand="0" w:evenVBand="0" w:oddHBand="1" w:evenHBand="0" w:firstRowFirstColumn="0" w:firstRowLastColumn="0" w:lastRowFirstColumn="0" w:lastRowLastColumn="0"/>
              <w:rPr>
                <w:b/>
                <w:sz w:val="24"/>
                <w:szCs w:val="24"/>
              </w:rPr>
            </w:pPr>
          </w:p>
        </w:tc>
      </w:tr>
      <w:tr w:rsidR="00D10BD8" w:rsidRPr="00AA69EC" w14:paraId="6FA4E7A1" w14:textId="77777777" w:rsidTr="0037265C">
        <w:trPr>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9F5D745" w14:textId="77777777" w:rsidR="00D10BD8" w:rsidRPr="00AA69EC" w:rsidRDefault="00D10BD8" w:rsidP="0037265C">
            <w:pPr>
              <w:rPr>
                <w:sz w:val="24"/>
                <w:szCs w:val="24"/>
              </w:rPr>
            </w:pPr>
          </w:p>
        </w:tc>
        <w:tc>
          <w:tcPr>
            <w:tcW w:w="7342" w:type="dxa"/>
            <w:gridSpan w:val="16"/>
            <w:shd w:val="clear" w:color="auto" w:fill="auto"/>
          </w:tcPr>
          <w:p w14:paraId="4750539F" w14:textId="77777777" w:rsidR="00D10BD8" w:rsidRPr="00AA69EC" w:rsidRDefault="00D10BD8" w:rsidP="0037265C">
            <w:pPr>
              <w:cnfStyle w:val="000000000000" w:firstRow="0" w:lastRow="0" w:firstColumn="0" w:lastColumn="0" w:oddVBand="0" w:evenVBand="0" w:oddHBand="0" w:evenHBand="0" w:firstRowFirstColumn="0" w:firstRowLastColumn="0" w:lastRowFirstColumn="0" w:lastRowLastColumn="0"/>
              <w:rPr>
                <w:b/>
                <w:sz w:val="24"/>
                <w:szCs w:val="24"/>
              </w:rPr>
            </w:pPr>
          </w:p>
        </w:tc>
      </w:tr>
      <w:tr w:rsidR="00D10BD8" w:rsidRPr="00AA69EC" w14:paraId="2CDCD32F" w14:textId="77777777" w:rsidTr="0037265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6BA52DEB" w14:textId="77777777" w:rsidR="00D10BD8" w:rsidRPr="00AA69EC" w:rsidRDefault="00D10BD8" w:rsidP="0037265C">
            <w:pPr>
              <w:rPr>
                <w:sz w:val="24"/>
                <w:szCs w:val="24"/>
              </w:rPr>
            </w:pPr>
          </w:p>
        </w:tc>
        <w:tc>
          <w:tcPr>
            <w:tcW w:w="7342" w:type="dxa"/>
            <w:gridSpan w:val="16"/>
            <w:shd w:val="clear" w:color="auto" w:fill="auto"/>
          </w:tcPr>
          <w:p w14:paraId="3ADF8ACE" w14:textId="77777777" w:rsidR="00D10BD8" w:rsidRPr="00AA69EC" w:rsidRDefault="00D10BD8" w:rsidP="0037265C">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0323461D" w14:textId="77777777" w:rsidTr="0037265C">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45708C5" w14:textId="77777777" w:rsidR="003C20E5" w:rsidRPr="00AA69EC" w:rsidRDefault="003C20E5" w:rsidP="0037265C">
            <w:pPr>
              <w:rPr>
                <w:sz w:val="24"/>
                <w:szCs w:val="24"/>
              </w:rPr>
            </w:pPr>
            <w:r w:rsidRPr="00AA69EC">
              <w:rPr>
                <w:sz w:val="24"/>
                <w:szCs w:val="24"/>
              </w:rPr>
              <w:t>Eircode:</w:t>
            </w:r>
          </w:p>
        </w:tc>
        <w:tc>
          <w:tcPr>
            <w:tcW w:w="7342" w:type="dxa"/>
            <w:gridSpan w:val="16"/>
            <w:shd w:val="clear" w:color="auto" w:fill="auto"/>
          </w:tcPr>
          <w:p w14:paraId="39F83C04" w14:textId="77777777" w:rsidR="003C20E5" w:rsidRPr="00AA69EC" w:rsidRDefault="003C20E5" w:rsidP="0037265C">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17500BBD" w14:textId="77777777" w:rsidTr="0037265C">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B458625" w14:textId="77777777" w:rsidR="00934BB0" w:rsidRPr="00AA69EC" w:rsidRDefault="00934BB0" w:rsidP="0037265C">
            <w:pPr>
              <w:rPr>
                <w:sz w:val="24"/>
                <w:szCs w:val="24"/>
              </w:rPr>
            </w:pPr>
            <w:r w:rsidRPr="00AA69EC">
              <w:rPr>
                <w:sz w:val="24"/>
                <w:szCs w:val="24"/>
              </w:rPr>
              <w:t>PPSN:</w:t>
            </w:r>
          </w:p>
        </w:tc>
        <w:tc>
          <w:tcPr>
            <w:tcW w:w="683" w:type="dxa"/>
            <w:shd w:val="clear" w:color="auto" w:fill="auto"/>
          </w:tcPr>
          <w:p w14:paraId="353841D0"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4A41A998"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54140EAC"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083D040"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7BD8F313"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CF21936"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7EBE0973"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5B7D8300"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79178B83" w14:textId="77777777" w:rsidR="00934BB0" w:rsidRPr="00AA69EC" w:rsidRDefault="00934BB0" w:rsidP="0037265C">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112876C0" w14:textId="77777777" w:rsidTr="0037265C">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74DF21E8" w14:textId="77777777" w:rsidR="003B1B53" w:rsidRPr="00AA69EC" w:rsidRDefault="003B1B53" w:rsidP="0037265C">
            <w:pPr>
              <w:rPr>
                <w:sz w:val="24"/>
                <w:szCs w:val="24"/>
              </w:rPr>
            </w:pPr>
            <w:r w:rsidRPr="00AA69EC">
              <w:rPr>
                <w:sz w:val="24"/>
                <w:szCs w:val="24"/>
              </w:rPr>
              <w:t>Date of Birth:</w:t>
            </w:r>
          </w:p>
        </w:tc>
        <w:tc>
          <w:tcPr>
            <w:tcW w:w="1723" w:type="dxa"/>
            <w:gridSpan w:val="4"/>
            <w:shd w:val="clear" w:color="auto" w:fill="auto"/>
          </w:tcPr>
          <w:p w14:paraId="2F24AFBA" w14:textId="77777777" w:rsidR="003B1B53" w:rsidRPr="00AA69EC" w:rsidRDefault="003B1B53" w:rsidP="0037265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auto"/>
          </w:tcPr>
          <w:p w14:paraId="2D764285" w14:textId="77777777" w:rsidR="003B1B53" w:rsidRPr="00AA69EC" w:rsidRDefault="003B1B53" w:rsidP="0037265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auto"/>
          </w:tcPr>
          <w:p w14:paraId="2CE2BAE4" w14:textId="77777777" w:rsidR="003B1B53" w:rsidRPr="00AA69EC" w:rsidRDefault="003B1B53" w:rsidP="0037265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79A4C00A" w14:textId="77777777" w:rsidTr="0037265C">
        <w:trPr>
          <w:cnfStyle w:val="000000100000" w:firstRow="0" w:lastRow="0" w:firstColumn="0" w:lastColumn="0" w:oddVBand="0" w:evenVBand="0" w:oddHBand="1" w:evenHBand="0" w:firstRowFirstColumn="0" w:firstRowLastColumn="0" w:lastRowFirstColumn="0" w:lastRowLastColumn="0"/>
          <w:trHeight w:hRule="exact" w:val="625"/>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86066E2" w14:textId="77777777" w:rsidR="005B048C" w:rsidRPr="00AA69EC" w:rsidRDefault="005B048C" w:rsidP="0037265C">
            <w:pPr>
              <w:rPr>
                <w:sz w:val="24"/>
                <w:szCs w:val="24"/>
              </w:rPr>
            </w:pPr>
          </w:p>
        </w:tc>
        <w:tc>
          <w:tcPr>
            <w:tcW w:w="861" w:type="dxa"/>
            <w:gridSpan w:val="2"/>
            <w:shd w:val="clear" w:color="auto" w:fill="auto"/>
          </w:tcPr>
          <w:p w14:paraId="0557E2B8"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shd w:val="clear" w:color="auto" w:fill="auto"/>
          </w:tcPr>
          <w:p w14:paraId="17A14E90" w14:textId="77777777" w:rsidR="005B048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24FBA1D" w14:textId="77777777" w:rsidR="00923578" w:rsidRDefault="00923578"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67A3AF2B" w14:textId="77777777" w:rsidR="00923578" w:rsidRPr="00AA69EC" w:rsidRDefault="00923578"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shd w:val="clear" w:color="auto" w:fill="auto"/>
          </w:tcPr>
          <w:p w14:paraId="0D83ED26"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shd w:val="clear" w:color="auto" w:fill="auto"/>
          </w:tcPr>
          <w:p w14:paraId="192D8D32"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shd w:val="clear" w:color="auto" w:fill="auto"/>
          </w:tcPr>
          <w:p w14:paraId="038E6819"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shd w:val="clear" w:color="auto" w:fill="auto"/>
          </w:tcPr>
          <w:p w14:paraId="093C2BA7"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shd w:val="clear" w:color="auto" w:fill="auto"/>
          </w:tcPr>
          <w:p w14:paraId="64634B5B"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shd w:val="clear" w:color="auto" w:fill="auto"/>
          </w:tcPr>
          <w:p w14:paraId="504EC9E9" w14:textId="77777777" w:rsidR="005B048C" w:rsidRPr="00AA69EC" w:rsidRDefault="005B048C" w:rsidP="0037265C">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14:paraId="40683C04" w14:textId="5815C82E" w:rsidR="002A4FC3" w:rsidRDefault="002A4FC3" w:rsidP="0037265C">
      <w:pPr>
        <w:spacing w:line="240" w:lineRule="auto"/>
        <w:rPr>
          <w:b/>
          <w:bCs/>
        </w:rPr>
      </w:pPr>
    </w:p>
    <w:p w14:paraId="56AD6726" w14:textId="3C47E5FA" w:rsidR="006A7325" w:rsidRDefault="006A7325" w:rsidP="0037265C">
      <w:pPr>
        <w:spacing w:line="240" w:lineRule="auto"/>
        <w:rPr>
          <w:b/>
          <w:bCs/>
        </w:rPr>
      </w:pPr>
    </w:p>
    <w:p w14:paraId="2D4E7DC4" w14:textId="373B88CB" w:rsidR="006A7325" w:rsidRDefault="006A7325" w:rsidP="0037265C">
      <w:pPr>
        <w:spacing w:line="240" w:lineRule="auto"/>
        <w:rPr>
          <w:b/>
          <w:bCs/>
        </w:rPr>
      </w:pPr>
    </w:p>
    <w:p w14:paraId="01FB9D41" w14:textId="2CCC815C" w:rsidR="006A7325" w:rsidRDefault="006A7325" w:rsidP="0037265C">
      <w:pPr>
        <w:spacing w:line="240" w:lineRule="auto"/>
        <w:rPr>
          <w:b/>
          <w:bCs/>
        </w:rPr>
      </w:pPr>
    </w:p>
    <w:p w14:paraId="3C8B697C" w14:textId="77777777" w:rsidR="006A7325" w:rsidRDefault="006A7325" w:rsidP="0037265C">
      <w:pPr>
        <w:spacing w:line="240" w:lineRule="auto"/>
        <w:rPr>
          <w:b/>
          <w:bCs/>
        </w:rPr>
      </w:pPr>
    </w:p>
    <w:p w14:paraId="79D32D02" w14:textId="77777777" w:rsidR="002A4FC3" w:rsidRDefault="002A4FC3">
      <w:pPr>
        <w:rPr>
          <w:b/>
          <w:bCs/>
        </w:rPr>
      </w:pPr>
      <w:r>
        <w:rPr>
          <w:b/>
          <w:bCs/>
        </w:rPr>
        <w:br w:type="page"/>
      </w:r>
    </w:p>
    <w:p w14:paraId="35729179" w14:textId="77777777" w:rsid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967"/>
        <w:gridCol w:w="3685"/>
        <w:gridCol w:w="3948"/>
      </w:tblGrid>
      <w:tr w:rsidR="003862A5" w:rsidRPr="00AA69EC" w14:paraId="4ADA5E55"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0743B098" w14:textId="77777777" w:rsidR="003862A5" w:rsidRPr="00AA69EC" w:rsidRDefault="003862A5" w:rsidP="00DB6B2D">
            <w:pPr>
              <w:jc w:val="center"/>
              <w:rPr>
                <w:b w:val="0"/>
                <w:bCs w:val="0"/>
                <w:sz w:val="24"/>
                <w:szCs w:val="24"/>
              </w:rPr>
            </w:pPr>
            <w:r w:rsidRPr="00AA69EC">
              <w:rPr>
                <w:sz w:val="24"/>
                <w:szCs w:val="24"/>
              </w:rPr>
              <w:t>SECTION 2 – DETAILS OF PARENT/GUARDIAN</w:t>
            </w:r>
          </w:p>
        </w:tc>
      </w:tr>
      <w:tr w:rsidR="003862A5" w:rsidRPr="00AA69EC" w14:paraId="5D837CAC"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21FEBE6A" w14:textId="77777777" w:rsidR="003862A5" w:rsidRDefault="003862A5" w:rsidP="00DB6B2D">
            <w:pPr>
              <w:jc w:val="center"/>
              <w:rPr>
                <w:bCs w:val="0"/>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p w14:paraId="3661B5AD" w14:textId="0320F25E" w:rsidR="00D10BD8" w:rsidRPr="00AA69EC" w:rsidRDefault="00D10BD8" w:rsidP="00DB6B2D">
            <w:pPr>
              <w:jc w:val="center"/>
              <w:rPr>
                <w:i/>
                <w:sz w:val="24"/>
                <w:szCs w:val="24"/>
              </w:rPr>
            </w:pPr>
          </w:p>
        </w:tc>
      </w:tr>
      <w:tr w:rsidR="003862A5" w:rsidRPr="00AA69EC" w14:paraId="63F23A24" w14:textId="77777777" w:rsidTr="0037265C">
        <w:trPr>
          <w:trHeight w:val="321"/>
        </w:trPr>
        <w:tc>
          <w:tcPr>
            <w:cnfStyle w:val="001000000000" w:firstRow="0" w:lastRow="0" w:firstColumn="1" w:lastColumn="0" w:oddVBand="0" w:evenVBand="0" w:oddHBand="0" w:evenHBand="0" w:firstRowFirstColumn="0" w:firstRowLastColumn="0" w:lastRowFirstColumn="0" w:lastRowLastColumn="0"/>
            <w:tcW w:w="1967" w:type="dxa"/>
            <w:shd w:val="clear" w:color="auto" w:fill="F2F2F2" w:themeFill="background1" w:themeFillShade="F2"/>
            <w:vAlign w:val="center"/>
          </w:tcPr>
          <w:p w14:paraId="1852AF9F" w14:textId="77777777" w:rsidR="003862A5" w:rsidRPr="00AA69EC" w:rsidRDefault="003862A5" w:rsidP="00DB6B2D">
            <w:pPr>
              <w:rPr>
                <w:sz w:val="24"/>
                <w:szCs w:val="24"/>
              </w:rPr>
            </w:pPr>
          </w:p>
        </w:tc>
        <w:tc>
          <w:tcPr>
            <w:tcW w:w="3685" w:type="dxa"/>
            <w:shd w:val="clear" w:color="auto" w:fill="F2F2F2" w:themeFill="background1" w:themeFillShade="F2"/>
          </w:tcPr>
          <w:p w14:paraId="37283822" w14:textId="77777777"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948" w:type="dxa"/>
            <w:shd w:val="clear" w:color="auto" w:fill="F2F2F2" w:themeFill="background1" w:themeFillShade="F2"/>
          </w:tcPr>
          <w:p w14:paraId="1CFE543C" w14:textId="77777777"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3717A5D5" w14:textId="77777777" w:rsidTr="0037265C">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5EAD67B2" w14:textId="77777777" w:rsidR="00515266" w:rsidRPr="00AA69EC" w:rsidRDefault="00515266" w:rsidP="00DB6B2D">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85" w:type="dxa"/>
            <w:shd w:val="clear" w:color="auto" w:fill="auto"/>
          </w:tcPr>
          <w:p w14:paraId="3D6FF1B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948" w:type="dxa"/>
            <w:shd w:val="clear" w:color="auto" w:fill="auto"/>
          </w:tcPr>
          <w:p w14:paraId="0A995327"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553DAE61" w14:textId="77777777" w:rsidTr="0037265C">
        <w:trPr>
          <w:trHeight w:hRule="exact" w:val="575"/>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2141ABBB" w14:textId="77777777" w:rsidR="00515266" w:rsidRPr="007269C3" w:rsidRDefault="00515266" w:rsidP="00DB6B2D">
            <w:pPr>
              <w:rPr>
                <w:sz w:val="24"/>
                <w:szCs w:val="24"/>
              </w:rPr>
            </w:pPr>
            <w:r w:rsidRPr="007269C3">
              <w:rPr>
                <w:sz w:val="24"/>
                <w:szCs w:val="24"/>
              </w:rPr>
              <w:t>First Name:</w:t>
            </w:r>
          </w:p>
        </w:tc>
        <w:tc>
          <w:tcPr>
            <w:tcW w:w="3685" w:type="dxa"/>
            <w:shd w:val="clear" w:color="auto" w:fill="auto"/>
          </w:tcPr>
          <w:p w14:paraId="6F65E61E"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948" w:type="dxa"/>
            <w:shd w:val="clear" w:color="auto" w:fill="auto"/>
          </w:tcPr>
          <w:p w14:paraId="333A0E27"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99DAE22" w14:textId="77777777" w:rsidTr="0037265C">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3A57B2A1" w14:textId="77777777" w:rsidR="00515266" w:rsidRPr="007269C3" w:rsidRDefault="00515266" w:rsidP="00DB6B2D">
            <w:pPr>
              <w:rPr>
                <w:sz w:val="24"/>
                <w:szCs w:val="24"/>
              </w:rPr>
            </w:pPr>
            <w:r w:rsidRPr="00AA69EC">
              <w:rPr>
                <w:sz w:val="24"/>
                <w:szCs w:val="24"/>
              </w:rPr>
              <w:t>Surname:</w:t>
            </w:r>
          </w:p>
        </w:tc>
        <w:tc>
          <w:tcPr>
            <w:tcW w:w="3685" w:type="dxa"/>
            <w:shd w:val="clear" w:color="auto" w:fill="auto"/>
          </w:tcPr>
          <w:p w14:paraId="516C99D6"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948" w:type="dxa"/>
            <w:shd w:val="clear" w:color="auto" w:fill="auto"/>
          </w:tcPr>
          <w:p w14:paraId="4E568E4B"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37265C" w:rsidRPr="00AA69EC" w14:paraId="653E3ED3" w14:textId="77777777" w:rsidTr="0037265C">
        <w:trPr>
          <w:trHeight w:hRule="exact" w:val="563"/>
        </w:trPr>
        <w:tc>
          <w:tcPr>
            <w:cnfStyle w:val="001000000000" w:firstRow="0" w:lastRow="0" w:firstColumn="1" w:lastColumn="0" w:oddVBand="0" w:evenVBand="0" w:oddHBand="0" w:evenHBand="0" w:firstRowFirstColumn="0" w:firstRowLastColumn="0" w:lastRowFirstColumn="0" w:lastRowLastColumn="0"/>
            <w:tcW w:w="1967" w:type="dxa"/>
            <w:vMerge w:val="restart"/>
            <w:shd w:val="clear" w:color="auto" w:fill="auto"/>
            <w:vAlign w:val="center"/>
          </w:tcPr>
          <w:p w14:paraId="612E34DA" w14:textId="77777777" w:rsidR="0037265C" w:rsidRPr="00AA69EC" w:rsidRDefault="0037265C" w:rsidP="00DB6B2D">
            <w:pPr>
              <w:rPr>
                <w:sz w:val="24"/>
                <w:szCs w:val="24"/>
              </w:rPr>
            </w:pPr>
            <w:r w:rsidRPr="007269C3">
              <w:rPr>
                <w:sz w:val="24"/>
                <w:szCs w:val="24"/>
              </w:rPr>
              <w:t>Address:</w:t>
            </w:r>
          </w:p>
        </w:tc>
        <w:tc>
          <w:tcPr>
            <w:tcW w:w="3685" w:type="dxa"/>
            <w:shd w:val="clear" w:color="auto" w:fill="auto"/>
          </w:tcPr>
          <w:p w14:paraId="44AE7B9E" w14:textId="77777777" w:rsidR="0037265C" w:rsidRPr="00AA69EC" w:rsidRDefault="0037265C"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948" w:type="dxa"/>
            <w:shd w:val="clear" w:color="auto" w:fill="auto"/>
          </w:tcPr>
          <w:p w14:paraId="74C92FDE" w14:textId="77777777" w:rsidR="0037265C" w:rsidRPr="00AA69EC" w:rsidRDefault="0037265C"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37265C" w:rsidRPr="00AA69EC" w14:paraId="134610A3" w14:textId="77777777" w:rsidTr="0037265C">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1967" w:type="dxa"/>
            <w:vMerge/>
            <w:shd w:val="clear" w:color="auto" w:fill="auto"/>
            <w:vAlign w:val="center"/>
          </w:tcPr>
          <w:p w14:paraId="1FFD0324" w14:textId="77777777" w:rsidR="0037265C" w:rsidRPr="007269C3" w:rsidRDefault="0037265C" w:rsidP="00DB6B2D">
            <w:pPr>
              <w:rPr>
                <w:sz w:val="24"/>
                <w:szCs w:val="24"/>
              </w:rPr>
            </w:pPr>
          </w:p>
        </w:tc>
        <w:tc>
          <w:tcPr>
            <w:tcW w:w="3685" w:type="dxa"/>
            <w:shd w:val="clear" w:color="auto" w:fill="auto"/>
          </w:tcPr>
          <w:p w14:paraId="486E316D" w14:textId="77777777" w:rsidR="0037265C" w:rsidRPr="00AA69EC" w:rsidRDefault="0037265C"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948" w:type="dxa"/>
            <w:shd w:val="clear" w:color="auto" w:fill="auto"/>
          </w:tcPr>
          <w:p w14:paraId="466B0906" w14:textId="77777777" w:rsidR="0037265C" w:rsidRPr="00AA69EC" w:rsidRDefault="0037265C"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37265C" w:rsidRPr="00AA69EC" w14:paraId="2705E7FB" w14:textId="77777777" w:rsidTr="0037265C">
        <w:trPr>
          <w:trHeight w:hRule="exact" w:val="553"/>
        </w:trPr>
        <w:tc>
          <w:tcPr>
            <w:cnfStyle w:val="001000000000" w:firstRow="0" w:lastRow="0" w:firstColumn="1" w:lastColumn="0" w:oddVBand="0" w:evenVBand="0" w:oddHBand="0" w:evenHBand="0" w:firstRowFirstColumn="0" w:firstRowLastColumn="0" w:lastRowFirstColumn="0" w:lastRowLastColumn="0"/>
            <w:tcW w:w="1967" w:type="dxa"/>
            <w:vMerge/>
            <w:shd w:val="clear" w:color="auto" w:fill="auto"/>
            <w:vAlign w:val="center"/>
          </w:tcPr>
          <w:p w14:paraId="01F8EE72" w14:textId="77777777" w:rsidR="0037265C" w:rsidRPr="007269C3" w:rsidRDefault="0037265C" w:rsidP="00DB6B2D">
            <w:pPr>
              <w:rPr>
                <w:sz w:val="24"/>
                <w:szCs w:val="24"/>
              </w:rPr>
            </w:pPr>
          </w:p>
        </w:tc>
        <w:tc>
          <w:tcPr>
            <w:tcW w:w="3685" w:type="dxa"/>
            <w:shd w:val="clear" w:color="auto" w:fill="auto"/>
          </w:tcPr>
          <w:p w14:paraId="45E04BDA" w14:textId="77777777" w:rsidR="0037265C" w:rsidRPr="00AA69EC" w:rsidRDefault="0037265C"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948" w:type="dxa"/>
            <w:shd w:val="clear" w:color="auto" w:fill="auto"/>
          </w:tcPr>
          <w:p w14:paraId="48CACC21" w14:textId="77777777" w:rsidR="0037265C" w:rsidRPr="00AA69EC" w:rsidRDefault="0037265C"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37265C" w:rsidRPr="00AA69EC" w14:paraId="463FB548" w14:textId="77777777" w:rsidTr="0037265C">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1967" w:type="dxa"/>
            <w:vMerge/>
            <w:shd w:val="clear" w:color="auto" w:fill="auto"/>
            <w:vAlign w:val="center"/>
          </w:tcPr>
          <w:p w14:paraId="11BA5E32" w14:textId="77777777" w:rsidR="0037265C" w:rsidRPr="007269C3" w:rsidRDefault="0037265C" w:rsidP="00DB6B2D">
            <w:pPr>
              <w:rPr>
                <w:sz w:val="24"/>
                <w:szCs w:val="24"/>
              </w:rPr>
            </w:pPr>
          </w:p>
        </w:tc>
        <w:tc>
          <w:tcPr>
            <w:tcW w:w="3685" w:type="dxa"/>
            <w:shd w:val="clear" w:color="auto" w:fill="auto"/>
          </w:tcPr>
          <w:p w14:paraId="35BC5B50" w14:textId="77777777" w:rsidR="0037265C" w:rsidRPr="00AA69EC" w:rsidRDefault="0037265C"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948" w:type="dxa"/>
            <w:shd w:val="clear" w:color="auto" w:fill="auto"/>
          </w:tcPr>
          <w:p w14:paraId="1607D9EA" w14:textId="77777777" w:rsidR="0037265C" w:rsidRPr="00AA69EC" w:rsidRDefault="0037265C"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2E8D84" w14:textId="77777777" w:rsidTr="0037265C">
        <w:trPr>
          <w:trHeight w:hRule="exact" w:val="553"/>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28A1416E" w14:textId="77777777" w:rsidR="00515266" w:rsidRPr="007269C3" w:rsidRDefault="00515266" w:rsidP="00DB6B2D">
            <w:pPr>
              <w:rPr>
                <w:sz w:val="24"/>
                <w:szCs w:val="24"/>
              </w:rPr>
            </w:pPr>
            <w:r w:rsidRPr="007269C3">
              <w:rPr>
                <w:sz w:val="24"/>
                <w:szCs w:val="24"/>
              </w:rPr>
              <w:t>Eircode:</w:t>
            </w:r>
          </w:p>
        </w:tc>
        <w:tc>
          <w:tcPr>
            <w:tcW w:w="3685" w:type="dxa"/>
            <w:shd w:val="clear" w:color="auto" w:fill="auto"/>
          </w:tcPr>
          <w:p w14:paraId="4D57EA1C"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948" w:type="dxa"/>
            <w:shd w:val="clear" w:color="auto" w:fill="auto"/>
          </w:tcPr>
          <w:p w14:paraId="40BD0326"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9CA3C59" w14:textId="77777777" w:rsidTr="0037265C">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4AF7CA15" w14:textId="77777777" w:rsidR="00515266" w:rsidRPr="007269C3" w:rsidRDefault="00515266" w:rsidP="00DB6B2D">
            <w:pPr>
              <w:rPr>
                <w:sz w:val="24"/>
                <w:szCs w:val="24"/>
              </w:rPr>
            </w:pPr>
            <w:r w:rsidRPr="007269C3">
              <w:rPr>
                <w:sz w:val="24"/>
                <w:szCs w:val="24"/>
              </w:rPr>
              <w:t>Telephone no.</w:t>
            </w:r>
          </w:p>
        </w:tc>
        <w:tc>
          <w:tcPr>
            <w:tcW w:w="3685" w:type="dxa"/>
            <w:shd w:val="clear" w:color="auto" w:fill="auto"/>
          </w:tcPr>
          <w:p w14:paraId="1F106C43"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948" w:type="dxa"/>
            <w:shd w:val="clear" w:color="auto" w:fill="auto"/>
          </w:tcPr>
          <w:p w14:paraId="5415F7A4"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02A2235C" w14:textId="77777777" w:rsidTr="0037265C">
        <w:trPr>
          <w:trHeight w:hRule="exact" w:val="553"/>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0E7A0025" w14:textId="77777777" w:rsidR="00515266" w:rsidRPr="007269C3" w:rsidRDefault="00515266" w:rsidP="00DB6B2D">
            <w:pPr>
              <w:rPr>
                <w:sz w:val="24"/>
                <w:szCs w:val="24"/>
              </w:rPr>
            </w:pPr>
            <w:r w:rsidRPr="007269C3">
              <w:rPr>
                <w:sz w:val="24"/>
                <w:szCs w:val="24"/>
              </w:rPr>
              <w:t>Email address:</w:t>
            </w:r>
          </w:p>
        </w:tc>
        <w:tc>
          <w:tcPr>
            <w:tcW w:w="3685" w:type="dxa"/>
            <w:shd w:val="clear" w:color="auto" w:fill="auto"/>
          </w:tcPr>
          <w:p w14:paraId="79644ECC"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948" w:type="dxa"/>
            <w:shd w:val="clear" w:color="auto" w:fill="auto"/>
          </w:tcPr>
          <w:p w14:paraId="182FF3A1"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BB664F9" w14:textId="77777777" w:rsidTr="0037265C">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1967" w:type="dxa"/>
            <w:shd w:val="clear" w:color="auto" w:fill="auto"/>
            <w:vAlign w:val="center"/>
          </w:tcPr>
          <w:p w14:paraId="213338EC" w14:textId="77777777" w:rsidR="00515266" w:rsidRPr="007269C3" w:rsidRDefault="00515266" w:rsidP="00DB6B2D">
            <w:pPr>
              <w:rPr>
                <w:sz w:val="24"/>
                <w:szCs w:val="24"/>
              </w:rPr>
            </w:pPr>
            <w:r w:rsidRPr="007269C3">
              <w:rPr>
                <w:sz w:val="24"/>
                <w:szCs w:val="24"/>
              </w:rPr>
              <w:t xml:space="preserve">Relationship to </w:t>
            </w:r>
            <w:r>
              <w:rPr>
                <w:sz w:val="24"/>
                <w:szCs w:val="24"/>
              </w:rPr>
              <w:t>student:</w:t>
            </w:r>
          </w:p>
        </w:tc>
        <w:tc>
          <w:tcPr>
            <w:tcW w:w="3685" w:type="dxa"/>
            <w:shd w:val="clear" w:color="auto" w:fill="auto"/>
          </w:tcPr>
          <w:p w14:paraId="451B6790"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948" w:type="dxa"/>
            <w:shd w:val="clear" w:color="auto" w:fill="auto"/>
          </w:tcPr>
          <w:p w14:paraId="4760E823"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477B99FD" w14:textId="60DF36F6" w:rsidR="003F2CCB" w:rsidRDefault="003F2CCB">
      <w:pPr>
        <w:rPr>
          <w:b/>
          <w:bCs/>
        </w:rPr>
      </w:pPr>
    </w:p>
    <w:p w14:paraId="6E4C608D" w14:textId="77777777" w:rsidR="00D10BD8" w:rsidRPr="003862A5" w:rsidRDefault="00D10BD8">
      <w:pPr>
        <w:rPr>
          <w:b/>
          <w:bCs/>
        </w:rPr>
      </w:pPr>
    </w:p>
    <w:tbl>
      <w:tblPr>
        <w:tblpPr w:leftFromText="180" w:rightFromText="180" w:vertAnchor="text" w:horzAnchor="page" w:tblpXSpec="center" w:tblpY="-38"/>
        <w:tblW w:w="968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686"/>
      </w:tblGrid>
      <w:tr w:rsidR="00886322" w:rsidRPr="00AA69EC" w14:paraId="0F2A514B" w14:textId="77777777" w:rsidTr="002A4FC3">
        <w:trPr>
          <w:trHeight w:val="570"/>
        </w:trPr>
        <w:tc>
          <w:tcPr>
            <w:tcW w:w="968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6BCF6A35" w14:textId="77777777" w:rsidR="00886322" w:rsidRPr="00FC762E" w:rsidRDefault="00886322" w:rsidP="00886322">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886322" w:rsidRPr="00AA69EC" w14:paraId="1547D678" w14:textId="77777777" w:rsidTr="002A4FC3">
        <w:trPr>
          <w:trHeight w:val="569"/>
        </w:trPr>
        <w:tc>
          <w:tcPr>
            <w:tcW w:w="9686" w:type="dxa"/>
            <w:tcBorders>
              <w:top w:val="single" w:sz="18" w:space="0" w:color="auto"/>
            </w:tcBorders>
            <w:shd w:val="clear" w:color="auto" w:fill="auto"/>
            <w:vAlign w:val="center"/>
          </w:tcPr>
          <w:p w14:paraId="657D5C39" w14:textId="77777777" w:rsidR="00886322" w:rsidRPr="00926F96" w:rsidRDefault="00886322" w:rsidP="00CF77E3">
            <w:pPr>
              <w:pStyle w:val="ListParagraph"/>
              <w:spacing w:after="0" w:line="276" w:lineRule="auto"/>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w:t>
            </w:r>
            <w:r w:rsidRPr="003F2CCB">
              <w:rPr>
                <w:rFonts w:ascii="Calibri" w:eastAsia="Times New Roman" w:hAnsi="Calibri" w:cs="Calibri"/>
                <w:b/>
                <w:bCs/>
                <w:iCs/>
                <w:color w:val="000000" w:themeColor="text1"/>
                <w:sz w:val="24"/>
                <w:szCs w:val="24"/>
                <w:lang w:eastAsia="en-IE"/>
              </w:rPr>
              <w:t xml:space="preserve">school. </w:t>
            </w:r>
            <w:r w:rsidR="00CF77E3" w:rsidRPr="003F2CCB">
              <w:rPr>
                <w:rFonts w:ascii="Calibri" w:eastAsia="Times New Roman" w:hAnsi="Calibri" w:cs="Calibri"/>
                <w:b/>
                <w:bCs/>
                <w:iCs/>
                <w:color w:val="000000" w:themeColor="text1"/>
                <w:sz w:val="24"/>
                <w:szCs w:val="24"/>
                <w:lang w:eastAsia="en-IE"/>
              </w:rPr>
              <w:t>The</w:t>
            </w:r>
            <w:r w:rsidRPr="003F2CCB">
              <w:rPr>
                <w:rFonts w:ascii="Calibri" w:eastAsia="Times New Roman" w:hAnsi="Calibri" w:cs="Calibri"/>
                <w:b/>
                <w:bCs/>
                <w:iCs/>
                <w:color w:val="000000" w:themeColor="text1"/>
                <w:sz w:val="24"/>
                <w:szCs w:val="24"/>
                <w:lang w:eastAsia="en-IE"/>
              </w:rPr>
              <w:t xml:space="preserve"> Code of Behaviour</w:t>
            </w:r>
            <w:r w:rsidRPr="002971CD">
              <w:rPr>
                <w:rFonts w:ascii="Calibri" w:eastAsia="Times New Roman" w:hAnsi="Calibri" w:cs="Calibri"/>
                <w:b/>
                <w:bCs/>
                <w:iCs/>
                <w:color w:val="000000" w:themeColor="text1"/>
                <w:sz w:val="24"/>
                <w:szCs w:val="24"/>
                <w:lang w:eastAsia="en-IE"/>
              </w:rPr>
              <w:t xml:space="preserve"> can be found at</w:t>
            </w:r>
            <w:r>
              <w:rPr>
                <w:rFonts w:ascii="Calibri" w:eastAsia="Times New Roman" w:hAnsi="Calibri" w:cs="Calibri"/>
                <w:b/>
                <w:bCs/>
                <w:iCs/>
                <w:color w:val="000000" w:themeColor="text1"/>
                <w:sz w:val="24"/>
                <w:szCs w:val="24"/>
                <w:lang w:eastAsia="en-IE"/>
              </w:rPr>
              <w:t xml:space="preserve"> </w:t>
            </w:r>
            <w:hyperlink r:id="rId13" w:history="1">
              <w:r w:rsidRPr="00B5056E">
                <w:rPr>
                  <w:rStyle w:val="Hyperlink"/>
                  <w:rFonts w:ascii="Calibri" w:eastAsia="Times New Roman" w:hAnsi="Calibri" w:cs="Calibri"/>
                  <w:b/>
                  <w:bCs/>
                  <w:iCs/>
                  <w:sz w:val="24"/>
                  <w:szCs w:val="24"/>
                  <w:lang w:eastAsia="en-IE"/>
                </w:rPr>
                <w:t>www.scariffcommunitycollege.ie</w:t>
              </w:r>
            </w:hyperlink>
            <w:r>
              <w:rPr>
                <w:rFonts w:ascii="Calibri" w:eastAsia="Times New Roman" w:hAnsi="Calibri" w:cs="Calibri"/>
                <w:b/>
                <w:bCs/>
                <w:iCs/>
                <w:color w:val="000000" w:themeColor="text1"/>
                <w:sz w:val="24"/>
                <w:szCs w:val="24"/>
                <w:lang w:eastAsia="en-IE"/>
              </w:rPr>
              <w:t xml:space="preserve"> o</w:t>
            </w:r>
            <w:r w:rsidRPr="002971CD">
              <w:rPr>
                <w:rFonts w:ascii="Calibri" w:eastAsia="Times New Roman" w:hAnsi="Calibri" w:cs="Calibri"/>
                <w:b/>
                <w:bCs/>
                <w:iCs/>
                <w:color w:val="000000" w:themeColor="text1"/>
                <w:sz w:val="24"/>
                <w:szCs w:val="24"/>
                <w:lang w:eastAsia="en-IE"/>
              </w:rPr>
              <w:t xml:space="preserve">r </w:t>
            </w:r>
            <w:r w:rsidR="00CF77E3">
              <w:rPr>
                <w:rFonts w:ascii="Calibri" w:eastAsia="Times New Roman" w:hAnsi="Calibri" w:cs="Calibri"/>
                <w:b/>
                <w:bCs/>
                <w:iCs/>
                <w:color w:val="000000" w:themeColor="text1"/>
                <w:sz w:val="24"/>
                <w:szCs w:val="24"/>
                <w:lang w:eastAsia="en-IE"/>
              </w:rPr>
              <w:t xml:space="preserve">is available </w:t>
            </w:r>
            <w:r w:rsidRPr="002971CD">
              <w:rPr>
                <w:rFonts w:ascii="Calibri" w:eastAsia="Times New Roman" w:hAnsi="Calibri" w:cs="Calibri"/>
                <w:b/>
                <w:bCs/>
                <w:iCs/>
                <w:color w:val="000000" w:themeColor="text1"/>
                <w:sz w:val="24"/>
                <w:szCs w:val="24"/>
                <w:lang w:eastAsia="en-IE"/>
              </w:rPr>
              <w:t>from the school office.</w:t>
            </w:r>
          </w:p>
        </w:tc>
      </w:tr>
      <w:tr w:rsidR="00886322" w:rsidRPr="00AA69EC" w14:paraId="6C5D5428" w14:textId="77777777" w:rsidTr="002A4FC3">
        <w:trPr>
          <w:trHeight w:val="1452"/>
        </w:trPr>
        <w:tc>
          <w:tcPr>
            <w:tcW w:w="9686" w:type="dxa"/>
            <w:shd w:val="clear" w:color="auto" w:fill="F2F2F2" w:themeFill="background1" w:themeFillShade="F2"/>
            <w:vAlign w:val="center"/>
          </w:tcPr>
          <w:p w14:paraId="7FFB7250" w14:textId="77777777" w:rsidR="00886322" w:rsidRPr="00A83E64" w:rsidRDefault="00886322" w:rsidP="00CF77E3">
            <w:pPr>
              <w:tabs>
                <w:tab w:val="left" w:pos="2278"/>
              </w:tabs>
              <w:spacing w:before="120" w:after="120" w:line="276"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53726E5A" w14:textId="77777777" w:rsidR="002A4FC3" w:rsidRDefault="002A4FC3" w:rsidP="00D777D6">
      <w:pPr>
        <w:spacing w:line="240" w:lineRule="auto"/>
        <w:rPr>
          <w:rFonts w:ascii="Calibri" w:eastAsia="Calibri" w:hAnsi="Calibri" w:cs="Calibri"/>
          <w:b/>
          <w:color w:val="000000" w:themeColor="text1"/>
          <w:sz w:val="4"/>
          <w:szCs w:val="4"/>
        </w:rPr>
      </w:pPr>
    </w:p>
    <w:p w14:paraId="68005B38" w14:textId="77777777" w:rsidR="002A4FC3" w:rsidRDefault="002A4FC3">
      <w:pPr>
        <w:rPr>
          <w:rFonts w:ascii="Calibri" w:eastAsia="Calibri" w:hAnsi="Calibri" w:cs="Calibri"/>
          <w:b/>
          <w:color w:val="000000" w:themeColor="text1"/>
          <w:sz w:val="4"/>
          <w:szCs w:val="4"/>
        </w:rPr>
      </w:pPr>
      <w:r>
        <w:rPr>
          <w:rFonts w:ascii="Calibri" w:eastAsia="Calibri" w:hAnsi="Calibri" w:cs="Calibri"/>
          <w:b/>
          <w:color w:val="000000" w:themeColor="text1"/>
          <w:sz w:val="4"/>
          <w:szCs w:val="4"/>
        </w:rPr>
        <w:br w:type="page"/>
      </w:r>
    </w:p>
    <w:p w14:paraId="70B85C17" w14:textId="0645407C" w:rsidR="00194FBD" w:rsidRDefault="00194FBD" w:rsidP="00D777D6">
      <w:pPr>
        <w:spacing w:line="240" w:lineRule="auto"/>
        <w:rPr>
          <w:rFonts w:ascii="Calibri" w:eastAsia="Calibri" w:hAnsi="Calibri" w:cs="Calibri"/>
          <w:b/>
          <w:color w:val="000000" w:themeColor="text1"/>
          <w:sz w:val="4"/>
          <w:szCs w:val="4"/>
        </w:rPr>
      </w:pPr>
    </w:p>
    <w:p w14:paraId="29C77E56" w14:textId="65465FF0" w:rsidR="00CA2621" w:rsidRDefault="00CA2621" w:rsidP="00D777D6">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A2621" w:rsidRPr="00F131BA" w14:paraId="76F76078" w14:textId="77777777" w:rsidTr="00D5577F">
        <w:trPr>
          <w:trHeight w:val="570"/>
        </w:trPr>
        <w:tc>
          <w:tcPr>
            <w:tcW w:w="9758" w:type="dxa"/>
            <w:tcBorders>
              <w:top w:val="single" w:sz="18" w:space="0" w:color="auto"/>
              <w:bottom w:val="single" w:sz="18" w:space="0" w:color="auto"/>
            </w:tcBorders>
            <w:shd w:val="clear" w:color="auto" w:fill="A6A6A6"/>
            <w:vAlign w:val="center"/>
            <w:hideMark/>
          </w:tcPr>
          <w:p w14:paraId="6202C4F0" w14:textId="315DC4C0" w:rsidR="00CA2621" w:rsidRDefault="00CA2621" w:rsidP="00D5577F">
            <w:pPr>
              <w:spacing w:after="0" w:line="240" w:lineRule="auto"/>
              <w:jc w:val="center"/>
              <w:rPr>
                <w:rFonts w:ascii="Calibri" w:eastAsia="Calibri" w:hAnsi="Calibri" w:cs="Calibri"/>
                <w:b/>
                <w:bCs/>
                <w:color w:val="000000"/>
                <w:sz w:val="24"/>
                <w:szCs w:val="24"/>
              </w:rPr>
            </w:pPr>
            <w:r w:rsidRPr="00F131BA">
              <w:rPr>
                <w:rFonts w:ascii="Calibri" w:eastAsia="Calibri" w:hAnsi="Calibri" w:cs="Calibri"/>
                <w:b/>
                <w:bCs/>
                <w:color w:val="000000"/>
                <w:sz w:val="24"/>
                <w:szCs w:val="24"/>
              </w:rPr>
              <w:t xml:space="preserve">SECTION </w:t>
            </w:r>
            <w:r>
              <w:rPr>
                <w:rFonts w:ascii="Calibri" w:eastAsia="Calibri" w:hAnsi="Calibri" w:cs="Calibri"/>
                <w:b/>
                <w:bCs/>
                <w:color w:val="000000"/>
                <w:sz w:val="24"/>
                <w:szCs w:val="24"/>
              </w:rPr>
              <w:t>4</w:t>
            </w:r>
            <w:r w:rsidRPr="00F131BA">
              <w:rPr>
                <w:rFonts w:ascii="Calibri" w:eastAsia="Calibri" w:hAnsi="Calibri" w:cs="Calibri"/>
                <w:b/>
                <w:bCs/>
                <w:color w:val="000000"/>
                <w:sz w:val="24"/>
                <w:szCs w:val="24"/>
              </w:rPr>
              <w:t xml:space="preserve"> – SPECIAL CLASS </w:t>
            </w:r>
          </w:p>
          <w:p w14:paraId="5DE1A887" w14:textId="3F275467" w:rsidR="007C5A3E" w:rsidRPr="007C5A3E" w:rsidRDefault="007C5A3E" w:rsidP="007C5A3E">
            <w:pPr>
              <w:spacing w:after="0" w:line="240" w:lineRule="auto"/>
              <w:jc w:val="both"/>
              <w:rPr>
                <w:rFonts w:eastAsia="Calibri" w:cstheme="minorHAnsi"/>
                <w:b/>
                <w:bCs/>
                <w:i/>
                <w:color w:val="000000"/>
                <w:sz w:val="24"/>
                <w:szCs w:val="24"/>
              </w:rPr>
            </w:pPr>
            <w:r w:rsidRPr="007C5A3E">
              <w:rPr>
                <w:rFonts w:eastAsia="Calibri" w:cstheme="minorHAnsi"/>
                <w:b/>
                <w:bCs/>
                <w:i/>
                <w:color w:val="000000"/>
                <w:sz w:val="24"/>
                <w:szCs w:val="24"/>
              </w:rPr>
              <w:t xml:space="preserve">                       </w:t>
            </w:r>
            <w:proofErr w:type="gramStart"/>
            <w:r w:rsidRPr="007C5A3E">
              <w:rPr>
                <w:rFonts w:eastAsia="Calibri" w:cstheme="minorHAnsi"/>
                <w:b/>
                <w:bCs/>
                <w:i/>
                <w:color w:val="000000"/>
                <w:sz w:val="24"/>
                <w:szCs w:val="24"/>
              </w:rPr>
              <w:t>NB  Please</w:t>
            </w:r>
            <w:proofErr w:type="gramEnd"/>
            <w:r w:rsidRPr="007C5A3E">
              <w:rPr>
                <w:rFonts w:eastAsia="Calibri" w:cstheme="minorHAnsi"/>
                <w:b/>
                <w:bCs/>
                <w:i/>
                <w:color w:val="000000"/>
                <w:sz w:val="24"/>
                <w:szCs w:val="24"/>
              </w:rPr>
              <w:t xml:space="preserve"> </w:t>
            </w:r>
            <w:r w:rsidRPr="007C5A3E">
              <w:rPr>
                <w:rFonts w:eastAsia="Calibri" w:cstheme="minorHAnsi"/>
                <w:b/>
                <w:bCs/>
                <w:i/>
                <w:color w:val="000000"/>
                <w:sz w:val="24"/>
                <w:szCs w:val="24"/>
                <w:u w:val="single"/>
              </w:rPr>
              <w:t>ONLY</w:t>
            </w:r>
            <w:r w:rsidRPr="007C5A3E">
              <w:rPr>
                <w:rFonts w:eastAsia="Calibri" w:cstheme="minorHAnsi"/>
                <w:b/>
                <w:bCs/>
                <w:i/>
                <w:color w:val="000000"/>
                <w:sz w:val="24"/>
                <w:szCs w:val="24"/>
              </w:rPr>
              <w:t xml:space="preserve"> complete this section if you are applying for the special class.</w:t>
            </w:r>
          </w:p>
          <w:p w14:paraId="7551CAE5" w14:textId="77777777" w:rsidR="007C5A3E" w:rsidRPr="00F131BA" w:rsidRDefault="007C5A3E" w:rsidP="00D5577F">
            <w:pPr>
              <w:spacing w:after="0" w:line="240" w:lineRule="auto"/>
              <w:jc w:val="center"/>
              <w:rPr>
                <w:rFonts w:ascii="Calibri" w:eastAsia="Calibri" w:hAnsi="Calibri" w:cs="Calibri"/>
                <w:b/>
                <w:bCs/>
                <w:color w:val="000000"/>
                <w:sz w:val="24"/>
                <w:szCs w:val="24"/>
              </w:rPr>
            </w:pPr>
          </w:p>
          <w:p w14:paraId="1F4A0D92" w14:textId="77777777" w:rsidR="00CA2621" w:rsidRPr="00F131BA" w:rsidRDefault="00CA2621" w:rsidP="00D5577F">
            <w:pPr>
              <w:spacing w:after="0" w:line="240" w:lineRule="auto"/>
              <w:jc w:val="center"/>
              <w:rPr>
                <w:rFonts w:ascii="Calibri" w:eastAsia="Calibri" w:hAnsi="Calibri" w:cs="Calibri"/>
                <w:b/>
                <w:bCs/>
                <w:color w:val="000000"/>
                <w:sz w:val="24"/>
                <w:szCs w:val="24"/>
              </w:rPr>
            </w:pPr>
          </w:p>
        </w:tc>
      </w:tr>
      <w:tr w:rsidR="00CA2621" w:rsidRPr="00F131BA" w14:paraId="33CB025A" w14:textId="77777777" w:rsidTr="00D5577F">
        <w:trPr>
          <w:trHeight w:val="949"/>
        </w:trPr>
        <w:tc>
          <w:tcPr>
            <w:tcW w:w="9758" w:type="dxa"/>
            <w:tcBorders>
              <w:top w:val="single" w:sz="18" w:space="0" w:color="auto"/>
            </w:tcBorders>
            <w:shd w:val="clear" w:color="auto" w:fill="auto"/>
            <w:vAlign w:val="center"/>
          </w:tcPr>
          <w:p w14:paraId="5EBD2C66" w14:textId="674BCB21" w:rsidR="00477899" w:rsidRPr="007C5A3E" w:rsidRDefault="007C5A3E" w:rsidP="00477899">
            <w:pPr>
              <w:spacing w:after="0" w:line="240" w:lineRule="auto"/>
              <w:jc w:val="both"/>
              <w:rPr>
                <w:rFonts w:eastAsia="Calibri" w:cstheme="minorHAnsi"/>
                <w:bCs/>
                <w:i/>
                <w:color w:val="000000"/>
                <w:sz w:val="24"/>
                <w:szCs w:val="24"/>
              </w:rPr>
            </w:pPr>
            <w:r w:rsidRPr="007C5A3E">
              <w:rPr>
                <w:rFonts w:eastAsia="Calibri" w:cstheme="minorHAnsi"/>
                <w:bCs/>
                <w:color w:val="000000"/>
                <w:sz w:val="24"/>
                <w:szCs w:val="24"/>
              </w:rPr>
              <w:t xml:space="preserve">The </w:t>
            </w:r>
            <w:r w:rsidR="00CA2621" w:rsidRPr="007C5A3E">
              <w:rPr>
                <w:rFonts w:eastAsia="Calibri" w:cstheme="minorHAnsi"/>
                <w:bCs/>
                <w:color w:val="000000"/>
                <w:sz w:val="24"/>
                <w:szCs w:val="24"/>
              </w:rPr>
              <w:t>special class in Scariff Community</w:t>
            </w:r>
            <w:r w:rsidRPr="007C5A3E">
              <w:rPr>
                <w:rFonts w:eastAsia="Calibri" w:cstheme="minorHAnsi"/>
                <w:bCs/>
                <w:color w:val="000000"/>
                <w:sz w:val="24"/>
                <w:szCs w:val="24"/>
              </w:rPr>
              <w:t xml:space="preserve"> </w:t>
            </w:r>
            <w:r w:rsidR="00CA2621" w:rsidRPr="007C5A3E">
              <w:rPr>
                <w:rFonts w:eastAsia="Calibri" w:cstheme="minorHAnsi"/>
                <w:bCs/>
                <w:color w:val="000000"/>
                <w:sz w:val="24"/>
                <w:szCs w:val="24"/>
              </w:rPr>
              <w:t xml:space="preserve">College </w:t>
            </w:r>
            <w:r w:rsidRPr="007C5A3E">
              <w:rPr>
                <w:rFonts w:eastAsia="Calibri" w:cstheme="minorHAnsi"/>
                <w:bCs/>
                <w:color w:val="000000"/>
                <w:sz w:val="24"/>
                <w:szCs w:val="24"/>
              </w:rPr>
              <w:t>is for s</w:t>
            </w:r>
            <w:r w:rsidR="00CA2621" w:rsidRPr="007C5A3E">
              <w:rPr>
                <w:rFonts w:eastAsia="Calibri" w:cstheme="minorHAnsi"/>
                <w:bCs/>
                <w:color w:val="000000"/>
                <w:sz w:val="24"/>
                <w:szCs w:val="24"/>
              </w:rPr>
              <w:t xml:space="preserve">tudents </w:t>
            </w:r>
            <w:r w:rsidRPr="007C5A3E">
              <w:rPr>
                <w:rFonts w:cstheme="minorHAnsi"/>
                <w:sz w:val="24"/>
                <w:szCs w:val="24"/>
              </w:rPr>
              <w:t>with complex educational needs arising from their diagnosis of Autism (Diagnosis in accordance with DSM IV or V or ICD 10).</w:t>
            </w:r>
          </w:p>
          <w:p w14:paraId="374D83EE" w14:textId="0FE805B5" w:rsidR="007C5A3E" w:rsidRPr="00F131BA" w:rsidRDefault="007C5A3E" w:rsidP="007C5A3E">
            <w:pPr>
              <w:spacing w:after="0" w:line="240" w:lineRule="auto"/>
              <w:jc w:val="both"/>
              <w:rPr>
                <w:rFonts w:ascii="Calibri" w:eastAsia="Calibri" w:hAnsi="Calibri" w:cs="Calibri"/>
                <w:bCs/>
                <w:i/>
                <w:color w:val="000000"/>
                <w:sz w:val="24"/>
                <w:szCs w:val="24"/>
                <w:highlight w:val="yellow"/>
              </w:rPr>
            </w:pPr>
            <w:r w:rsidRPr="007C5A3E">
              <w:rPr>
                <w:rFonts w:eastAsia="Calibri" w:cstheme="minorHAnsi"/>
                <w:bCs/>
                <w:i/>
                <w:color w:val="000000"/>
                <w:sz w:val="24"/>
                <w:szCs w:val="24"/>
              </w:rPr>
              <w:t xml:space="preserve"> </w:t>
            </w:r>
          </w:p>
        </w:tc>
      </w:tr>
      <w:tr w:rsidR="00CA2621" w:rsidRPr="00F131BA" w14:paraId="4A096DAF" w14:textId="77777777" w:rsidTr="00D5577F">
        <w:trPr>
          <w:trHeight w:val="857"/>
        </w:trPr>
        <w:tc>
          <w:tcPr>
            <w:tcW w:w="9758" w:type="dxa"/>
            <w:shd w:val="clear" w:color="auto" w:fill="F2F2F2"/>
            <w:hideMark/>
          </w:tcPr>
          <w:p w14:paraId="0E25F5B7" w14:textId="08B50E02" w:rsidR="00CA2621" w:rsidRPr="00F131BA" w:rsidRDefault="00CA2621" w:rsidP="00D5577F">
            <w:pPr>
              <w:spacing w:line="240" w:lineRule="auto"/>
              <w:rPr>
                <w:rFonts w:ascii="Calibri" w:eastAsia="Calibri" w:hAnsi="Calibri" w:cs="Calibri"/>
                <w:bCs/>
                <w:color w:val="000000"/>
                <w:sz w:val="24"/>
                <w:szCs w:val="24"/>
              </w:rPr>
            </w:pPr>
            <w:r w:rsidRPr="00F131BA">
              <w:rPr>
                <w:rFonts w:ascii="Calibri" w:eastAsia="Calibri" w:hAnsi="Calibri" w:cs="Calibri"/>
                <w:b/>
                <w:bCs/>
                <w:color w:val="000000"/>
                <w:sz w:val="24"/>
                <w:szCs w:val="24"/>
              </w:rPr>
              <w:t xml:space="preserve"> </w:t>
            </w:r>
            <w:r w:rsidRPr="00F131BA">
              <w:rPr>
                <w:rFonts w:ascii="Calibri" w:eastAsia="Calibri" w:hAnsi="Calibri" w:cs="Calibri"/>
                <w:bCs/>
                <w:color w:val="000000"/>
                <w:sz w:val="24"/>
                <w:szCs w:val="24"/>
              </w:rPr>
              <w:t xml:space="preserve">Please confirm </w:t>
            </w:r>
            <w:r w:rsidR="00BF4127">
              <w:rPr>
                <w:rFonts w:ascii="Calibri" w:eastAsia="Calibri" w:hAnsi="Calibri" w:cs="Calibri"/>
                <w:bCs/>
                <w:color w:val="000000"/>
                <w:sz w:val="24"/>
                <w:szCs w:val="24"/>
              </w:rPr>
              <w:t xml:space="preserve">that </w:t>
            </w:r>
            <w:r w:rsidRPr="00F131BA">
              <w:rPr>
                <w:rFonts w:ascii="Calibri" w:eastAsia="Calibri" w:hAnsi="Calibri" w:cs="Calibri"/>
                <w:bCs/>
                <w:color w:val="000000"/>
                <w:sz w:val="24"/>
                <w:szCs w:val="24"/>
              </w:rPr>
              <w:t>this application is being made for:</w:t>
            </w:r>
          </w:p>
          <w:p w14:paraId="615017BD" w14:textId="307901FB" w:rsidR="00CA2621" w:rsidRPr="00F131BA" w:rsidRDefault="00CA2621" w:rsidP="00D5577F">
            <w:pPr>
              <w:spacing w:line="240" w:lineRule="auto"/>
              <w:rPr>
                <w:rFonts w:ascii="Calibri" w:eastAsia="Calibri" w:hAnsi="Calibri" w:cs="Calibri"/>
                <w:bCs/>
                <w:color w:val="000000"/>
                <w:sz w:val="24"/>
                <w:szCs w:val="24"/>
              </w:rPr>
            </w:pPr>
            <w:r w:rsidRPr="00F131BA">
              <w:rPr>
                <w:rFonts w:ascii="Calibri" w:eastAsia="Calibri" w:hAnsi="Calibri" w:cs="Calibri"/>
                <w:bCs/>
                <w:color w:val="000000"/>
                <w:sz w:val="24"/>
                <w:szCs w:val="24"/>
              </w:rPr>
              <w:t xml:space="preserve"> The special class </w:t>
            </w:r>
            <w:r w:rsidRPr="00F131BA">
              <w:rPr>
                <w:rFonts w:ascii="Calibri" w:eastAsia="Calibri" w:hAnsi="Calibri" w:cs="Calibri"/>
                <w:b/>
                <w:bCs/>
                <w:color w:val="000000"/>
                <w:sz w:val="24"/>
                <w:szCs w:val="24"/>
                <w:u w:val="single"/>
              </w:rPr>
              <w:t>and</w:t>
            </w:r>
            <w:r w:rsidRPr="00F131BA">
              <w:rPr>
                <w:rFonts w:ascii="Calibri" w:eastAsia="Calibri" w:hAnsi="Calibri" w:cs="Calibri"/>
                <w:bCs/>
                <w:color w:val="000000"/>
                <w:sz w:val="24"/>
                <w:szCs w:val="24"/>
              </w:rPr>
              <w:t xml:space="preserve"> the mainstream year group:</w:t>
            </w:r>
            <w:r w:rsidR="00BF4127">
              <w:rPr>
                <w:rFonts w:ascii="Calibri" w:eastAsia="Calibri" w:hAnsi="Calibri" w:cs="Calibri"/>
                <w:bCs/>
                <w:color w:val="000000"/>
                <w:sz w:val="24"/>
                <w:szCs w:val="24"/>
              </w:rPr>
              <w:t xml:space="preserve"> </w:t>
            </w:r>
            <w:proofErr w:type="gramStart"/>
            <w:r w:rsidR="00BF4127">
              <w:rPr>
                <w:rFonts w:ascii="Calibri" w:eastAsia="Calibri" w:hAnsi="Calibri" w:cs="Calibri"/>
                <w:bCs/>
                <w:color w:val="000000"/>
                <w:sz w:val="24"/>
                <w:szCs w:val="24"/>
              </w:rPr>
              <w:t>Yes</w:t>
            </w:r>
            <w:proofErr w:type="gramEnd"/>
            <w:r w:rsidR="00BF4127">
              <w:rPr>
                <w:rFonts w:ascii="Calibri" w:eastAsia="Calibri" w:hAnsi="Calibri" w:cs="Calibri"/>
                <w:bCs/>
                <w:color w:val="000000"/>
                <w:sz w:val="24"/>
                <w:szCs w:val="24"/>
              </w:rPr>
              <w:t xml:space="preserve"> I confirm</w:t>
            </w:r>
            <w:r w:rsidRPr="00F131BA">
              <w:rPr>
                <w:rFonts w:ascii="Calibri" w:eastAsia="Calibri" w:hAnsi="Calibri" w:cs="Calibri"/>
                <w:bCs/>
                <w:color w:val="000000"/>
                <w:sz w:val="24"/>
                <w:szCs w:val="24"/>
              </w:rPr>
              <w:t xml:space="preserve"> </w:t>
            </w:r>
            <w:r w:rsidRPr="00F131BA">
              <w:rPr>
                <w:rFonts w:ascii="Wingdings" w:eastAsia="Wingdings" w:hAnsi="Wingdings" w:cs="Wingdings"/>
                <w:bCs/>
                <w:color w:val="000000"/>
                <w:sz w:val="24"/>
                <w:szCs w:val="24"/>
              </w:rPr>
              <w:t></w:t>
            </w:r>
            <w:r w:rsidR="00BF4127">
              <w:rPr>
                <w:rFonts w:ascii="Wingdings" w:eastAsia="Wingdings" w:hAnsi="Wingdings" w:cs="Wingdings"/>
                <w:bCs/>
                <w:color w:val="000000"/>
                <w:sz w:val="24"/>
                <w:szCs w:val="24"/>
              </w:rPr>
              <w:t></w:t>
            </w:r>
          </w:p>
          <w:p w14:paraId="58AB9895" w14:textId="77777777" w:rsidR="00CA2621" w:rsidRPr="00F131BA" w:rsidRDefault="00CA2621" w:rsidP="00D5577F">
            <w:pPr>
              <w:spacing w:line="240" w:lineRule="auto"/>
              <w:rPr>
                <w:rFonts w:ascii="Calibri" w:eastAsia="Calibri" w:hAnsi="Calibri" w:cs="Calibri"/>
                <w:b/>
                <w:bCs/>
                <w:color w:val="000000"/>
                <w:sz w:val="24"/>
                <w:szCs w:val="24"/>
              </w:rPr>
            </w:pPr>
          </w:p>
        </w:tc>
      </w:tr>
      <w:tr w:rsidR="00CA2621" w:rsidRPr="00F131BA" w14:paraId="28C8CD73" w14:textId="77777777" w:rsidTr="0037265C">
        <w:trPr>
          <w:trHeight w:val="9930"/>
        </w:trPr>
        <w:tc>
          <w:tcPr>
            <w:tcW w:w="9758" w:type="dxa"/>
            <w:tcBorders>
              <w:bottom w:val="single" w:sz="18" w:space="0" w:color="auto"/>
            </w:tcBorders>
            <w:shd w:val="clear" w:color="auto" w:fill="auto"/>
          </w:tcPr>
          <w:p w14:paraId="441B2DBD" w14:textId="77777777" w:rsidR="00D10BD8" w:rsidRDefault="007C5A3E" w:rsidP="007C5A3E">
            <w:pPr>
              <w:spacing w:before="100" w:beforeAutospacing="1" w:after="100" w:afterAutospacing="1" w:line="240" w:lineRule="auto"/>
              <w:rPr>
                <w:rFonts w:eastAsia="Times New Roman" w:cstheme="minorHAnsi"/>
                <w:color w:val="000000"/>
                <w:sz w:val="24"/>
                <w:szCs w:val="24"/>
                <w:lang w:eastAsia="en-IE"/>
              </w:rPr>
            </w:pPr>
            <w:r w:rsidRPr="007C5A3E">
              <w:rPr>
                <w:rFonts w:eastAsia="Times New Roman" w:cstheme="minorHAnsi"/>
                <w:color w:val="000000"/>
                <w:sz w:val="24"/>
                <w:szCs w:val="24"/>
                <w:lang w:eastAsia="en-IE"/>
              </w:rPr>
              <w:t>Where the student is seeking a place in the special class, please provide details below of the special educational need(s) of the student. A Relevant Report confirming the special educational need and the recommendation for the special class, completed within the last 12 months, must also be provided to the school with this Application Form so as to be considered for admission to the special class.</w:t>
            </w:r>
          </w:p>
          <w:p w14:paraId="28A79EA5" w14:textId="4C52A5BB" w:rsidR="007C5A3E" w:rsidRDefault="007C5A3E" w:rsidP="007C5A3E">
            <w:pPr>
              <w:spacing w:before="100" w:beforeAutospacing="1" w:after="100" w:afterAutospacing="1" w:line="240" w:lineRule="auto"/>
              <w:rPr>
                <w:rFonts w:eastAsia="Times New Roman" w:cstheme="minorHAnsi"/>
                <w:color w:val="000000"/>
                <w:sz w:val="24"/>
                <w:szCs w:val="24"/>
                <w:lang w:eastAsia="en-IE"/>
              </w:rPr>
            </w:pPr>
            <w:r w:rsidRPr="007C5A3E">
              <w:rPr>
                <w:rFonts w:eastAsia="Times New Roman" w:cstheme="minorHAnsi"/>
                <w:color w:val="000000"/>
                <w:sz w:val="24"/>
                <w:szCs w:val="24"/>
                <w:lang w:eastAsia="en-IE"/>
              </w:rPr>
              <w:t>Please note: as per the school’s Admission Policy, eligibility for the special class is subject to the Student having needs which fall within the category of special educational needs provided for by the special class and for</w:t>
            </w:r>
            <w:r w:rsidR="00477899">
              <w:rPr>
                <w:rFonts w:eastAsia="Times New Roman" w:cstheme="minorHAnsi"/>
                <w:color w:val="000000"/>
                <w:sz w:val="24"/>
                <w:szCs w:val="24"/>
                <w:lang w:eastAsia="en-IE"/>
              </w:rPr>
              <w:t xml:space="preserve"> all students including</w:t>
            </w:r>
            <w:r w:rsidRPr="007C5A3E">
              <w:rPr>
                <w:rFonts w:eastAsia="Times New Roman" w:cstheme="minorHAnsi"/>
                <w:color w:val="000000"/>
                <w:sz w:val="24"/>
                <w:szCs w:val="24"/>
                <w:lang w:eastAsia="en-IE"/>
              </w:rPr>
              <w:t xml:space="preserve"> transfer students, is subject to there being a place available in the relevant year group. </w:t>
            </w:r>
          </w:p>
          <w:p w14:paraId="1AE05D7B" w14:textId="4C3206A8" w:rsidR="00BF4127" w:rsidRPr="007C5A3E" w:rsidRDefault="00BF4127" w:rsidP="007C5A3E">
            <w:pPr>
              <w:spacing w:before="100" w:beforeAutospacing="1" w:after="100" w:afterAutospacing="1" w:line="240" w:lineRule="auto"/>
              <w:rPr>
                <w:rFonts w:eastAsia="Times New Roman" w:cstheme="minorHAnsi"/>
                <w:color w:val="000000"/>
                <w:sz w:val="24"/>
                <w:szCs w:val="24"/>
                <w:lang w:eastAsia="en-IE"/>
              </w:rPr>
            </w:pPr>
            <w:r>
              <w:rPr>
                <w:rFonts w:eastAsia="Times New Roman" w:cstheme="minorHAnsi"/>
                <w:color w:val="000000"/>
                <w:sz w:val="24"/>
                <w:szCs w:val="24"/>
                <w:lang w:eastAsia="en-IE"/>
              </w:rPr>
              <w:t xml:space="preserve">Places in the Special class are reviewed annually. Please see </w:t>
            </w:r>
            <w:r w:rsidR="00477899">
              <w:rPr>
                <w:rFonts w:eastAsia="Times New Roman" w:cstheme="minorHAnsi"/>
                <w:color w:val="000000"/>
                <w:sz w:val="24"/>
                <w:szCs w:val="24"/>
                <w:lang w:eastAsia="en-IE"/>
              </w:rPr>
              <w:t xml:space="preserve">relevant </w:t>
            </w:r>
            <w:r>
              <w:rPr>
                <w:rFonts w:eastAsia="Times New Roman" w:cstheme="minorHAnsi"/>
                <w:color w:val="000000"/>
                <w:sz w:val="24"/>
                <w:szCs w:val="24"/>
                <w:lang w:eastAsia="en-IE"/>
              </w:rPr>
              <w:t>section of Admissions Policy.</w:t>
            </w:r>
          </w:p>
          <w:p w14:paraId="41BB585F" w14:textId="3A5659C6" w:rsidR="007C5A3E" w:rsidRPr="007C5A3E" w:rsidRDefault="007C5A3E" w:rsidP="007C5A3E">
            <w:pPr>
              <w:spacing w:before="100" w:beforeAutospacing="1" w:after="100" w:afterAutospacing="1" w:line="240" w:lineRule="auto"/>
              <w:rPr>
                <w:rFonts w:eastAsia="Times New Roman" w:cstheme="minorHAnsi"/>
                <w:color w:val="000000"/>
                <w:sz w:val="24"/>
                <w:szCs w:val="24"/>
                <w:lang w:eastAsia="en-IE"/>
              </w:rPr>
            </w:pPr>
            <w:r w:rsidRPr="007C5A3E">
              <w:rPr>
                <w:rFonts w:eastAsia="Times New Roman" w:cstheme="minorHAnsi"/>
                <w:color w:val="000000"/>
                <w:sz w:val="24"/>
                <w:szCs w:val="24"/>
                <w:lang w:eastAsia="en-IE"/>
              </w:rPr>
              <w:t>Details of special educational need</w:t>
            </w:r>
            <w:r w:rsidR="00D10BD8">
              <w:rPr>
                <w:rFonts w:eastAsia="Times New Roman" w:cstheme="minorHAnsi"/>
                <w:color w:val="000000"/>
                <w:sz w:val="24"/>
                <w:szCs w:val="24"/>
                <w:lang w:eastAsia="en-IE"/>
              </w:rPr>
              <w:t>(s)</w:t>
            </w:r>
            <w:r w:rsidRPr="007C5A3E">
              <w:rPr>
                <w:rFonts w:eastAsia="Times New Roman" w:cstheme="minorHAnsi"/>
                <w:color w:val="000000"/>
                <w:sz w:val="24"/>
                <w:szCs w:val="24"/>
                <w:lang w:eastAsia="en-IE"/>
              </w:rPr>
              <w:t>:</w:t>
            </w:r>
          </w:p>
          <w:p w14:paraId="731DC2E1" w14:textId="77777777" w:rsidR="007C5A3E" w:rsidRPr="00F131BA" w:rsidRDefault="007C5A3E" w:rsidP="00D5577F">
            <w:pPr>
              <w:rPr>
                <w:rFonts w:ascii="Calibri" w:eastAsia="Times New Roman" w:hAnsi="Calibri" w:cs="Times New Roman"/>
                <w:color w:val="000000"/>
                <w:sz w:val="24"/>
                <w:szCs w:val="24"/>
                <w:lang w:eastAsia="en-IE"/>
              </w:rPr>
            </w:pPr>
          </w:p>
          <w:p w14:paraId="31DA4F55" w14:textId="77777777" w:rsidR="00CA2621" w:rsidRPr="00F131BA" w:rsidRDefault="00CA2621" w:rsidP="00D5577F">
            <w:pPr>
              <w:rPr>
                <w:rFonts w:ascii="Calibri" w:eastAsia="Times New Roman" w:hAnsi="Calibri" w:cs="Calibri"/>
                <w:iCs/>
                <w:color w:val="000000"/>
                <w:sz w:val="24"/>
                <w:szCs w:val="24"/>
                <w:lang w:eastAsia="en-IE"/>
              </w:rPr>
            </w:pPr>
          </w:p>
          <w:p w14:paraId="1F223E55" w14:textId="77777777" w:rsidR="00CA2621" w:rsidRPr="00F131BA" w:rsidRDefault="00CA2621" w:rsidP="00D5577F">
            <w:pPr>
              <w:rPr>
                <w:rFonts w:ascii="Calibri" w:eastAsia="Times New Roman" w:hAnsi="Calibri" w:cs="Calibri"/>
                <w:iCs/>
                <w:color w:val="000000"/>
                <w:sz w:val="24"/>
                <w:szCs w:val="24"/>
                <w:lang w:eastAsia="en-IE"/>
              </w:rPr>
            </w:pPr>
          </w:p>
          <w:p w14:paraId="7FBDFD2B" w14:textId="77777777" w:rsidR="00CA2621" w:rsidRPr="00F131BA" w:rsidRDefault="00CA2621" w:rsidP="00D5577F">
            <w:pPr>
              <w:rPr>
                <w:rFonts w:ascii="Calibri" w:eastAsia="Times New Roman" w:hAnsi="Calibri" w:cs="Calibri"/>
                <w:iCs/>
                <w:color w:val="000000"/>
                <w:sz w:val="24"/>
                <w:szCs w:val="24"/>
                <w:lang w:eastAsia="en-IE"/>
              </w:rPr>
            </w:pPr>
          </w:p>
          <w:p w14:paraId="36A666F6" w14:textId="77777777" w:rsidR="00CA2621" w:rsidRPr="00F131BA" w:rsidRDefault="00CA2621" w:rsidP="00D5577F">
            <w:pPr>
              <w:rPr>
                <w:rFonts w:ascii="Calibri" w:eastAsia="Calibri" w:hAnsi="Calibri" w:cs="Calibri"/>
                <w:b/>
                <w:bCs/>
                <w:color w:val="000000"/>
                <w:sz w:val="24"/>
                <w:szCs w:val="24"/>
              </w:rPr>
            </w:pPr>
          </w:p>
        </w:tc>
      </w:tr>
    </w:tbl>
    <w:p w14:paraId="57DB6AF4" w14:textId="24C4CF04" w:rsidR="0037265C" w:rsidRDefault="0037265C" w:rsidP="00D777D6">
      <w:pPr>
        <w:spacing w:line="240" w:lineRule="auto"/>
        <w:rPr>
          <w:rFonts w:ascii="Calibri" w:eastAsia="Calibri" w:hAnsi="Calibri" w:cs="Calibri"/>
          <w:b/>
          <w:color w:val="000000" w:themeColor="text1"/>
          <w:sz w:val="4"/>
          <w:szCs w:val="4"/>
        </w:rPr>
      </w:pPr>
    </w:p>
    <w:p w14:paraId="2D46839A" w14:textId="77777777" w:rsidR="0037265C" w:rsidRDefault="0037265C">
      <w:pPr>
        <w:rPr>
          <w:rFonts w:ascii="Calibri" w:eastAsia="Calibri" w:hAnsi="Calibri" w:cs="Calibri"/>
          <w:b/>
          <w:color w:val="000000" w:themeColor="text1"/>
          <w:sz w:val="4"/>
          <w:szCs w:val="4"/>
        </w:rPr>
      </w:pPr>
      <w:r>
        <w:rPr>
          <w:rFonts w:ascii="Calibri" w:eastAsia="Calibri" w:hAnsi="Calibri" w:cs="Calibri"/>
          <w:b/>
          <w:color w:val="000000" w:themeColor="text1"/>
          <w:sz w:val="4"/>
          <w:szCs w:val="4"/>
        </w:rPr>
        <w:br w:type="page"/>
      </w:r>
    </w:p>
    <w:p w14:paraId="0F43529B" w14:textId="77777777" w:rsidR="00CA2621" w:rsidRDefault="00CA2621" w:rsidP="00D777D6">
      <w:pPr>
        <w:spacing w:line="240" w:lineRule="auto"/>
        <w:rPr>
          <w:rFonts w:ascii="Calibri" w:eastAsia="Calibri" w:hAnsi="Calibri" w:cs="Calibri"/>
          <w:b/>
          <w:color w:val="000000" w:themeColor="text1"/>
          <w:sz w:val="4"/>
          <w:szCs w:val="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ED18FC" w:rsidRPr="00AA69EC" w14:paraId="6825ADD0" w14:textId="77777777" w:rsidTr="00820EF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21522A18" w14:textId="5866AAA0" w:rsidR="00ED18FC" w:rsidRPr="00AA69EC" w:rsidRDefault="00ED18FC" w:rsidP="00ED18FC">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7C5A3E">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Pr>
                <w:rFonts w:ascii="Calibri" w:eastAsia="Calibri" w:hAnsi="Calibri" w:cs="Calibri"/>
                <w:color w:val="000000" w:themeColor="text1"/>
                <w:sz w:val="24"/>
                <w:szCs w:val="24"/>
              </w:rPr>
              <w:t xml:space="preserve"> FOR ADMISSION </w:t>
            </w:r>
            <w:r w:rsidRPr="003F2CCB">
              <w:rPr>
                <w:rFonts w:ascii="Calibri" w:eastAsia="Calibri" w:hAnsi="Calibri" w:cs="Calibri"/>
                <w:color w:val="000000" w:themeColor="text1"/>
                <w:sz w:val="24"/>
                <w:szCs w:val="24"/>
                <w:u w:val="single"/>
              </w:rPr>
              <w:t>IN THE EVENT OF OVERSUBSCRIPTION</w:t>
            </w:r>
          </w:p>
        </w:tc>
      </w:tr>
      <w:tr w:rsidR="00ED18FC" w:rsidRPr="00AA69EC" w14:paraId="2EACA9FE" w14:textId="77777777" w:rsidTr="00820EF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0889EF44" w14:textId="77777777" w:rsidR="00ED18FC" w:rsidRPr="00AA69EC" w:rsidRDefault="00ED18FC" w:rsidP="00ED18FC">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Pr>
                <w:rFonts w:eastAsia="Times New Roman" w:cstheme="minorHAnsi"/>
                <w:b w:val="0"/>
                <w:bCs w:val="0"/>
                <w:i/>
                <w:color w:val="000000" w:themeColor="text1"/>
                <w:sz w:val="24"/>
                <w:szCs w:val="24"/>
                <w:lang w:eastAsia="en-IE"/>
              </w:rPr>
              <w:t xml:space="preserve"> as set out in the applicable section of the Admission Policy for Scariff Community College</w:t>
            </w:r>
            <w:r>
              <w:rPr>
                <w:rFonts w:ascii="Calibri" w:eastAsia="Calibri" w:hAnsi="Calibri" w:cs="Calibri"/>
                <w:b w:val="0"/>
                <w:i/>
                <w:color w:val="000000" w:themeColor="text1"/>
                <w:sz w:val="24"/>
                <w:szCs w:val="24"/>
              </w:rPr>
              <w:t>.</w:t>
            </w:r>
          </w:p>
        </w:tc>
      </w:tr>
    </w:tbl>
    <w:p w14:paraId="31024825" w14:textId="77777777" w:rsidR="00ED18FC" w:rsidRDefault="00ED18FC" w:rsidP="00ED18FC">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ED18FC" w:rsidRPr="00AA69EC" w14:paraId="0D1B9BD1" w14:textId="77777777" w:rsidTr="00820EF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3F96893C" w14:textId="77777777" w:rsidR="00ED18FC" w:rsidRPr="00AA69EC" w:rsidRDefault="00ED18FC" w:rsidP="00ED18FC">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ED18FC">
              <w:rPr>
                <w:rFonts w:eastAsia="Times New Roman" w:cstheme="minorHAnsi"/>
                <w:b/>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rsidRPr="00ED18FC">
              <w:t xml:space="preserve"> </w:t>
            </w:r>
            <w:r w:rsidRPr="00ED18FC">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r>
              <w:rPr>
                <w:rFonts w:eastAsia="Times New Roman" w:cstheme="minorHAnsi"/>
                <w:b/>
                <w:color w:val="000000" w:themeColor="text1"/>
                <w:sz w:val="24"/>
                <w:szCs w:val="24"/>
                <w:lang w:eastAsia="en-IE"/>
              </w:rPr>
              <w:t xml:space="preserve">  </w:t>
            </w:r>
          </w:p>
        </w:tc>
      </w:tr>
      <w:tr w:rsidR="00ED18FC" w:rsidRPr="00AA69EC" w14:paraId="60E59FB7" w14:textId="77777777" w:rsidTr="0037265C">
        <w:trPr>
          <w:trHeight w:val="570"/>
        </w:trPr>
        <w:tc>
          <w:tcPr>
            <w:tcW w:w="1686" w:type="dxa"/>
            <w:vMerge w:val="restart"/>
            <w:tcBorders>
              <w:top w:val="single" w:sz="12" w:space="0" w:color="000000" w:themeColor="text1"/>
              <w:left w:val="single" w:sz="18" w:space="0" w:color="auto"/>
              <w:right w:val="single" w:sz="12" w:space="0" w:color="000000" w:themeColor="text1"/>
            </w:tcBorders>
            <w:shd w:val="clear" w:color="auto" w:fill="auto"/>
            <w:vAlign w:val="center"/>
          </w:tcPr>
          <w:p w14:paraId="77354C4E" w14:textId="77777777" w:rsidR="00ED18FC" w:rsidRDefault="00ED18FC" w:rsidP="00820EF9">
            <w:pPr>
              <w:pStyle w:val="ListParagraph"/>
              <w:jc w:val="center"/>
              <w:rPr>
                <w:rFonts w:ascii="Calibri" w:eastAsia="Times New Roman" w:hAnsi="Calibri" w:cs="Calibri"/>
                <w:b/>
                <w:bCs/>
                <w:color w:val="000000" w:themeColor="text1"/>
                <w:sz w:val="24"/>
                <w:szCs w:val="24"/>
                <w:lang w:eastAsia="en-IE"/>
              </w:rPr>
            </w:pPr>
          </w:p>
          <w:p w14:paraId="52BD530E" w14:textId="77777777" w:rsidR="00ED18FC" w:rsidRDefault="00ED18FC" w:rsidP="00820EF9">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442830B4" w14:textId="77777777" w:rsidR="00ED18FC" w:rsidRPr="00AA69EC" w:rsidRDefault="00ED18FC" w:rsidP="00820EF9">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auto"/>
            <w:vAlign w:val="center"/>
          </w:tcPr>
          <w:p w14:paraId="54E14374"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2F0B74F9" w14:textId="77777777" w:rsidTr="0037265C">
        <w:trPr>
          <w:trHeight w:val="570"/>
        </w:trPr>
        <w:tc>
          <w:tcPr>
            <w:tcW w:w="1686" w:type="dxa"/>
            <w:vMerge/>
            <w:tcBorders>
              <w:left w:val="single" w:sz="18" w:space="0" w:color="auto"/>
              <w:right w:val="single" w:sz="12" w:space="0" w:color="000000" w:themeColor="text1"/>
            </w:tcBorders>
            <w:shd w:val="clear" w:color="auto" w:fill="auto"/>
            <w:vAlign w:val="center"/>
          </w:tcPr>
          <w:p w14:paraId="642D22DE" w14:textId="77777777" w:rsidR="00ED18FC" w:rsidRPr="00AA69EC" w:rsidRDefault="00ED18FC" w:rsidP="00820EF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auto"/>
            <w:vAlign w:val="center"/>
          </w:tcPr>
          <w:p w14:paraId="329F945D"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45D8ED04" w14:textId="77777777" w:rsidTr="0037265C">
        <w:trPr>
          <w:trHeight w:val="570"/>
        </w:trPr>
        <w:tc>
          <w:tcPr>
            <w:tcW w:w="1686" w:type="dxa"/>
            <w:vMerge/>
            <w:tcBorders>
              <w:left w:val="single" w:sz="18" w:space="0" w:color="auto"/>
              <w:right w:val="single" w:sz="12" w:space="0" w:color="000000" w:themeColor="text1"/>
            </w:tcBorders>
            <w:shd w:val="clear" w:color="auto" w:fill="auto"/>
            <w:vAlign w:val="center"/>
          </w:tcPr>
          <w:p w14:paraId="65934F58" w14:textId="77777777" w:rsidR="00ED18FC" w:rsidRPr="00AA69EC" w:rsidRDefault="00ED18FC" w:rsidP="00820EF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auto"/>
            <w:vAlign w:val="center"/>
          </w:tcPr>
          <w:p w14:paraId="5F57C978"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0D7AEA0F" w14:textId="77777777" w:rsidTr="00ED18FC">
        <w:trPr>
          <w:trHeight w:val="570"/>
        </w:trPr>
        <w:tc>
          <w:tcPr>
            <w:tcW w:w="1686" w:type="dxa"/>
            <w:vMerge/>
            <w:tcBorders>
              <w:left w:val="single" w:sz="18" w:space="0" w:color="auto"/>
              <w:right w:val="single" w:sz="12" w:space="0" w:color="000000" w:themeColor="text1"/>
            </w:tcBorders>
            <w:shd w:val="clear" w:color="auto" w:fill="auto"/>
            <w:vAlign w:val="center"/>
          </w:tcPr>
          <w:p w14:paraId="2E0985ED" w14:textId="77777777" w:rsidR="00ED18FC" w:rsidRPr="00AA69EC" w:rsidRDefault="00ED18FC" w:rsidP="00820EF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auto"/>
            <w:vAlign w:val="center"/>
          </w:tcPr>
          <w:p w14:paraId="3E6395E9"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5B3FB364" w14:textId="77777777" w:rsidTr="00ED18FC">
        <w:trPr>
          <w:trHeight w:val="570"/>
        </w:trPr>
        <w:tc>
          <w:tcPr>
            <w:tcW w:w="1686" w:type="dxa"/>
            <w:tcBorders>
              <w:left w:val="single" w:sz="18" w:space="0" w:color="auto"/>
              <w:bottom w:val="single" w:sz="18" w:space="0" w:color="auto"/>
              <w:right w:val="single" w:sz="12" w:space="0" w:color="000000" w:themeColor="text1"/>
            </w:tcBorders>
            <w:shd w:val="clear" w:color="auto" w:fill="auto"/>
            <w:vAlign w:val="center"/>
          </w:tcPr>
          <w:p w14:paraId="3F71EFD5" w14:textId="77777777" w:rsidR="00ED18FC" w:rsidRPr="00AA69EC" w:rsidRDefault="00ED18FC" w:rsidP="00ED18FC">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Eircode:</w:t>
            </w: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110A8291"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bl>
    <w:p w14:paraId="35D1DE71" w14:textId="77777777" w:rsidR="00ED18FC" w:rsidRDefault="00ED18FC" w:rsidP="00ED18FC">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ED18FC" w:rsidRPr="00AA69EC" w14:paraId="34A5FAC7" w14:textId="77777777" w:rsidTr="00820EF9">
        <w:trPr>
          <w:trHeight w:val="570"/>
        </w:trPr>
        <w:tc>
          <w:tcPr>
            <w:tcW w:w="9766" w:type="dxa"/>
            <w:gridSpan w:val="2"/>
            <w:shd w:val="clear" w:color="auto" w:fill="D9D9D9" w:themeFill="background1" w:themeFillShade="D9"/>
            <w:vAlign w:val="center"/>
          </w:tcPr>
          <w:p w14:paraId="4F4F6A18" w14:textId="77777777" w:rsidR="00ED18FC" w:rsidRPr="00AA69EC" w:rsidRDefault="00ED18FC" w:rsidP="005E5C85">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5E5C85">
              <w:rPr>
                <w:rFonts w:eastAsia="Times New Roman" w:cstheme="minorHAnsi"/>
                <w:b/>
                <w:color w:val="000000" w:themeColor="text1"/>
                <w:sz w:val="24"/>
                <w:szCs w:val="24"/>
                <w:lang w:eastAsia="en-IE"/>
              </w:rPr>
              <w:t>If the student currently has any siblings in this school, please indicate their names and current year of study.</w:t>
            </w:r>
          </w:p>
        </w:tc>
      </w:tr>
      <w:tr w:rsidR="00ED18FC" w:rsidRPr="00AA69EC" w14:paraId="5C15BB39" w14:textId="77777777" w:rsidTr="0037265C">
        <w:trPr>
          <w:trHeight w:val="570"/>
        </w:trPr>
        <w:tc>
          <w:tcPr>
            <w:tcW w:w="1686" w:type="dxa"/>
            <w:shd w:val="clear" w:color="auto" w:fill="auto"/>
            <w:vAlign w:val="center"/>
          </w:tcPr>
          <w:p w14:paraId="5E9278E3" w14:textId="77777777" w:rsidR="00ED18FC" w:rsidRPr="00E35C33" w:rsidRDefault="00ED18FC" w:rsidP="00820EF9">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34347914"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10C16709" w14:textId="77777777" w:rsidTr="0037265C">
        <w:trPr>
          <w:trHeight w:val="570"/>
        </w:trPr>
        <w:tc>
          <w:tcPr>
            <w:tcW w:w="1686" w:type="dxa"/>
            <w:shd w:val="clear" w:color="auto" w:fill="auto"/>
            <w:vAlign w:val="center"/>
          </w:tcPr>
          <w:p w14:paraId="48BC5412" w14:textId="77777777" w:rsidR="00ED18FC" w:rsidRPr="00E35C33" w:rsidRDefault="00ED18FC" w:rsidP="00820EF9">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auto"/>
            <w:vAlign w:val="center"/>
          </w:tcPr>
          <w:p w14:paraId="7BF2129F"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5103F1F5" w14:textId="77777777" w:rsidTr="0037265C">
        <w:trPr>
          <w:trHeight w:val="570"/>
        </w:trPr>
        <w:tc>
          <w:tcPr>
            <w:tcW w:w="1686" w:type="dxa"/>
            <w:shd w:val="clear" w:color="auto" w:fill="auto"/>
            <w:vAlign w:val="center"/>
          </w:tcPr>
          <w:p w14:paraId="669A6EC0" w14:textId="77777777" w:rsidR="00ED18FC" w:rsidRPr="00E35C33" w:rsidRDefault="00ED18FC" w:rsidP="00820EF9">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4D97BB94"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3D2FB80E" w14:textId="77777777" w:rsidTr="0037265C">
        <w:trPr>
          <w:trHeight w:val="570"/>
        </w:trPr>
        <w:tc>
          <w:tcPr>
            <w:tcW w:w="1686" w:type="dxa"/>
            <w:shd w:val="clear" w:color="auto" w:fill="auto"/>
            <w:vAlign w:val="center"/>
          </w:tcPr>
          <w:p w14:paraId="1F663200" w14:textId="77777777" w:rsidR="00ED18FC" w:rsidRPr="00E35C33" w:rsidRDefault="00ED18FC" w:rsidP="00820EF9">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auto"/>
            <w:vAlign w:val="center"/>
          </w:tcPr>
          <w:p w14:paraId="2E98F65A"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211483CF" w14:textId="77777777" w:rsidTr="00820EF9">
        <w:trPr>
          <w:trHeight w:val="570"/>
        </w:trPr>
        <w:tc>
          <w:tcPr>
            <w:tcW w:w="1686" w:type="dxa"/>
            <w:shd w:val="clear" w:color="auto" w:fill="auto"/>
            <w:vAlign w:val="center"/>
          </w:tcPr>
          <w:p w14:paraId="6AB4D75C" w14:textId="77777777" w:rsidR="00ED18FC" w:rsidRPr="00E35C33" w:rsidRDefault="00ED18FC" w:rsidP="00820EF9">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36B6E24D"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782740E1" w14:textId="77777777" w:rsidTr="0037265C">
        <w:trPr>
          <w:trHeight w:val="570"/>
        </w:trPr>
        <w:tc>
          <w:tcPr>
            <w:tcW w:w="1686" w:type="dxa"/>
            <w:shd w:val="clear" w:color="auto" w:fill="auto"/>
            <w:vAlign w:val="center"/>
          </w:tcPr>
          <w:p w14:paraId="2B115BE4" w14:textId="77777777" w:rsidR="00ED18FC" w:rsidRPr="00E35C33" w:rsidRDefault="00ED18FC" w:rsidP="00820EF9">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auto"/>
            <w:vAlign w:val="center"/>
          </w:tcPr>
          <w:p w14:paraId="53FEFC70"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209B3DCA" w14:textId="77777777" w:rsidTr="00820EF9">
        <w:trPr>
          <w:trHeight w:val="570"/>
        </w:trPr>
        <w:tc>
          <w:tcPr>
            <w:tcW w:w="1686" w:type="dxa"/>
            <w:shd w:val="clear" w:color="auto" w:fill="auto"/>
            <w:vAlign w:val="center"/>
          </w:tcPr>
          <w:p w14:paraId="14F10308" w14:textId="77777777" w:rsidR="00ED18FC" w:rsidRPr="00E35C33" w:rsidRDefault="00ED18FC" w:rsidP="00820EF9">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D0E1727"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ED18FC" w:rsidRPr="00AA69EC" w14:paraId="2BA0D493" w14:textId="77777777" w:rsidTr="0037265C">
        <w:trPr>
          <w:trHeight w:val="570"/>
        </w:trPr>
        <w:tc>
          <w:tcPr>
            <w:tcW w:w="1686" w:type="dxa"/>
            <w:shd w:val="clear" w:color="auto" w:fill="auto"/>
            <w:vAlign w:val="center"/>
          </w:tcPr>
          <w:p w14:paraId="7E9E235B" w14:textId="77777777" w:rsidR="00ED18FC" w:rsidRPr="00E35C33" w:rsidRDefault="00ED18FC" w:rsidP="00820EF9">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auto"/>
            <w:vAlign w:val="center"/>
          </w:tcPr>
          <w:p w14:paraId="13BF4403"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bl>
    <w:p w14:paraId="5407C8B1" w14:textId="77777777" w:rsidR="00ED18FC" w:rsidRDefault="00ED18FC" w:rsidP="00ED18FC">
      <w:pPr>
        <w:spacing w:after="0"/>
        <w:rPr>
          <w:b/>
          <w:bCs/>
          <w:sz w:val="24"/>
          <w:szCs w:val="24"/>
        </w:rPr>
      </w:pPr>
    </w:p>
    <w:tbl>
      <w:tblPr>
        <w:tblStyle w:val="TableGrid"/>
        <w:tblW w:w="0" w:type="auto"/>
        <w:tblLook w:val="04A0" w:firstRow="1" w:lastRow="0" w:firstColumn="1" w:lastColumn="0" w:noHBand="0" w:noVBand="1"/>
      </w:tblPr>
      <w:tblGrid>
        <w:gridCol w:w="1696"/>
        <w:gridCol w:w="6237"/>
        <w:gridCol w:w="1560"/>
      </w:tblGrid>
      <w:tr w:rsidR="00A32DAE" w14:paraId="090982B6" w14:textId="77777777" w:rsidTr="00D10BD8">
        <w:tc>
          <w:tcPr>
            <w:tcW w:w="1696" w:type="dxa"/>
            <w:shd w:val="clear" w:color="auto" w:fill="D9D9D9" w:themeFill="background1" w:themeFillShade="D9"/>
          </w:tcPr>
          <w:p w14:paraId="58EEF6E6" w14:textId="0421339C" w:rsidR="00A32DAE" w:rsidRDefault="00A32DAE" w:rsidP="00ED18FC">
            <w:pPr>
              <w:rPr>
                <w:b/>
                <w:bCs/>
                <w:sz w:val="24"/>
                <w:szCs w:val="24"/>
              </w:rPr>
            </w:pPr>
            <w:r>
              <w:rPr>
                <w:b/>
                <w:bCs/>
                <w:sz w:val="24"/>
                <w:szCs w:val="24"/>
              </w:rPr>
              <w:t>B.</w:t>
            </w:r>
          </w:p>
        </w:tc>
        <w:tc>
          <w:tcPr>
            <w:tcW w:w="6237" w:type="dxa"/>
            <w:shd w:val="clear" w:color="auto" w:fill="D9D9D9" w:themeFill="background1" w:themeFillShade="D9"/>
          </w:tcPr>
          <w:p w14:paraId="6282B323" w14:textId="742047B9" w:rsidR="00A32DAE" w:rsidRDefault="00A32DAE" w:rsidP="00ED18FC">
            <w:pPr>
              <w:rPr>
                <w:b/>
                <w:bCs/>
                <w:sz w:val="24"/>
                <w:szCs w:val="24"/>
              </w:rPr>
            </w:pPr>
            <w:r>
              <w:rPr>
                <w:b/>
                <w:bCs/>
                <w:sz w:val="24"/>
                <w:szCs w:val="24"/>
              </w:rPr>
              <w:t>Is the child on whose behalf this application is being made, the eldest/first child in the family?</w:t>
            </w:r>
            <w:r w:rsidR="00D10BD8">
              <w:rPr>
                <w:b/>
                <w:bCs/>
                <w:sz w:val="24"/>
                <w:szCs w:val="24"/>
              </w:rPr>
              <w:t xml:space="preserve"> Y/N</w:t>
            </w:r>
          </w:p>
        </w:tc>
        <w:tc>
          <w:tcPr>
            <w:tcW w:w="1560" w:type="dxa"/>
          </w:tcPr>
          <w:p w14:paraId="4B1F40E6" w14:textId="4576877C" w:rsidR="00A32DAE" w:rsidRDefault="00A32DAE" w:rsidP="00ED18FC">
            <w:pPr>
              <w:rPr>
                <w:b/>
                <w:bCs/>
                <w:sz w:val="24"/>
                <w:szCs w:val="24"/>
              </w:rPr>
            </w:pPr>
          </w:p>
        </w:tc>
      </w:tr>
    </w:tbl>
    <w:p w14:paraId="49AB1E78" w14:textId="70199DA5" w:rsidR="0037265C" w:rsidRDefault="0037265C" w:rsidP="00ED18FC">
      <w:pPr>
        <w:spacing w:after="0"/>
        <w:rPr>
          <w:b/>
          <w:bCs/>
          <w:sz w:val="24"/>
          <w:szCs w:val="24"/>
        </w:rPr>
      </w:pPr>
    </w:p>
    <w:p w14:paraId="21C1B5F5" w14:textId="77777777" w:rsidR="0037265C" w:rsidRDefault="0037265C">
      <w:pPr>
        <w:rPr>
          <w:b/>
          <w:bCs/>
          <w:sz w:val="24"/>
          <w:szCs w:val="24"/>
        </w:rPr>
      </w:pPr>
      <w:r>
        <w:rPr>
          <w:b/>
          <w:bCs/>
          <w:sz w:val="24"/>
          <w:szCs w:val="24"/>
        </w:rPr>
        <w:br w:type="page"/>
      </w:r>
    </w:p>
    <w:p w14:paraId="16F3C88F" w14:textId="77777777" w:rsidR="00ED18FC" w:rsidRDefault="00ED18FC" w:rsidP="00ED18FC">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387"/>
        <w:gridCol w:w="7379"/>
      </w:tblGrid>
      <w:tr w:rsidR="00ED18FC" w:rsidRPr="00AA69EC" w14:paraId="42F7240D" w14:textId="77777777" w:rsidTr="00820EF9">
        <w:trPr>
          <w:trHeight w:val="570"/>
        </w:trPr>
        <w:tc>
          <w:tcPr>
            <w:tcW w:w="9766" w:type="dxa"/>
            <w:gridSpan w:val="2"/>
            <w:shd w:val="clear" w:color="auto" w:fill="D9D9D9" w:themeFill="background1" w:themeFillShade="D9"/>
            <w:vAlign w:val="center"/>
          </w:tcPr>
          <w:p w14:paraId="2161E0BB" w14:textId="213C30D6" w:rsidR="00ED18FC" w:rsidRPr="00AA69EC" w:rsidRDefault="00ED18FC" w:rsidP="005E5C85">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5E5C85">
              <w:rPr>
                <w:rFonts w:ascii="Calibri" w:eastAsia="Times New Roman" w:hAnsi="Calibri" w:cs="Calibri"/>
                <w:b/>
                <w:bCs/>
                <w:iCs/>
                <w:color w:val="000000" w:themeColor="text1"/>
                <w:sz w:val="24"/>
                <w:szCs w:val="24"/>
                <w:lang w:eastAsia="en-IE"/>
              </w:rPr>
              <w:t>Please provide details of the school attended by the s</w:t>
            </w:r>
            <w:r w:rsidRPr="005E5C85">
              <w:rPr>
                <w:rFonts w:eastAsia="Times New Roman" w:cstheme="minorHAnsi"/>
                <w:b/>
                <w:color w:val="000000" w:themeColor="text1"/>
                <w:sz w:val="24"/>
                <w:szCs w:val="24"/>
                <w:lang w:eastAsia="en-IE"/>
              </w:rPr>
              <w:t>tudent</w:t>
            </w:r>
            <w:r w:rsidR="00477899">
              <w:rPr>
                <w:rFonts w:eastAsia="Times New Roman" w:cstheme="minorHAnsi"/>
                <w:b/>
                <w:color w:val="000000" w:themeColor="text1"/>
                <w:sz w:val="24"/>
                <w:szCs w:val="24"/>
                <w:lang w:eastAsia="en-IE"/>
              </w:rPr>
              <w:t xml:space="preserve"> at prese</w:t>
            </w:r>
            <w:r w:rsidR="0029654B">
              <w:rPr>
                <w:rFonts w:eastAsia="Times New Roman" w:cstheme="minorHAnsi"/>
                <w:b/>
                <w:color w:val="000000" w:themeColor="text1"/>
                <w:sz w:val="24"/>
                <w:szCs w:val="24"/>
                <w:lang w:eastAsia="en-IE"/>
              </w:rPr>
              <w:t>nt</w:t>
            </w:r>
            <w:r w:rsidRPr="005E5C85">
              <w:rPr>
                <w:rFonts w:ascii="Calibri" w:eastAsia="Times New Roman" w:hAnsi="Calibri" w:cs="Calibri"/>
                <w:b/>
                <w:bCs/>
                <w:iCs/>
                <w:color w:val="000000" w:themeColor="text1"/>
                <w:sz w:val="24"/>
                <w:szCs w:val="24"/>
                <w:lang w:eastAsia="en-IE"/>
              </w:rPr>
              <w:t>.</w:t>
            </w:r>
            <w:r>
              <w:rPr>
                <w:rFonts w:ascii="Calibri" w:eastAsia="Times New Roman" w:hAnsi="Calibri" w:cs="Calibri"/>
                <w:b/>
                <w:bCs/>
                <w:iCs/>
                <w:color w:val="000000" w:themeColor="text1"/>
                <w:sz w:val="24"/>
                <w:szCs w:val="24"/>
                <w:lang w:eastAsia="en-IE"/>
              </w:rPr>
              <w:t xml:space="preserve"> </w:t>
            </w:r>
          </w:p>
        </w:tc>
      </w:tr>
      <w:tr w:rsidR="00ED18FC" w:rsidRPr="00AA69EC" w14:paraId="62BA3F71" w14:textId="77777777" w:rsidTr="0037265C">
        <w:trPr>
          <w:trHeight w:val="570"/>
        </w:trPr>
        <w:tc>
          <w:tcPr>
            <w:tcW w:w="2387" w:type="dxa"/>
            <w:shd w:val="clear" w:color="auto" w:fill="auto"/>
            <w:vAlign w:val="center"/>
          </w:tcPr>
          <w:p w14:paraId="1E2ED074" w14:textId="77777777" w:rsidR="00ED18FC" w:rsidRPr="00AA69EC" w:rsidRDefault="00ED18FC" w:rsidP="00820EF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379" w:type="dxa"/>
            <w:shd w:val="clear" w:color="auto" w:fill="auto"/>
            <w:vAlign w:val="center"/>
          </w:tcPr>
          <w:p w14:paraId="04FFC1CB" w14:textId="77777777" w:rsidR="00ED18FC" w:rsidRPr="00AA69EC" w:rsidRDefault="00ED18FC" w:rsidP="00820EF9">
            <w:pPr>
              <w:rPr>
                <w:rFonts w:ascii="Calibri" w:eastAsia="Times New Roman" w:hAnsi="Calibri" w:cs="Calibri"/>
                <w:b/>
                <w:bCs/>
                <w:i/>
                <w:iCs/>
                <w:color w:val="000000" w:themeColor="text1"/>
                <w:sz w:val="24"/>
                <w:szCs w:val="24"/>
                <w:lang w:eastAsia="en-IE"/>
              </w:rPr>
            </w:pPr>
          </w:p>
        </w:tc>
      </w:tr>
      <w:tr w:rsidR="003F2CCB" w:rsidRPr="00AA69EC" w14:paraId="1FA9696F" w14:textId="77777777" w:rsidTr="0037265C">
        <w:trPr>
          <w:trHeight w:val="565"/>
        </w:trPr>
        <w:tc>
          <w:tcPr>
            <w:tcW w:w="2387" w:type="dxa"/>
            <w:vMerge w:val="restart"/>
            <w:shd w:val="clear" w:color="auto" w:fill="auto"/>
            <w:vAlign w:val="center"/>
          </w:tcPr>
          <w:p w14:paraId="1E20C2D2" w14:textId="77777777" w:rsidR="003F2CCB" w:rsidRPr="00AA69EC" w:rsidRDefault="003F2CCB" w:rsidP="00820EF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379" w:type="dxa"/>
            <w:shd w:val="clear" w:color="auto" w:fill="auto"/>
            <w:vAlign w:val="center"/>
          </w:tcPr>
          <w:p w14:paraId="69DEB3ED" w14:textId="77777777" w:rsidR="003F2CCB" w:rsidRPr="00AA69EC" w:rsidRDefault="003F2CCB" w:rsidP="00820EF9">
            <w:pPr>
              <w:rPr>
                <w:rFonts w:ascii="Calibri" w:eastAsia="Times New Roman" w:hAnsi="Calibri" w:cs="Calibri"/>
                <w:b/>
                <w:bCs/>
                <w:i/>
                <w:iCs/>
                <w:color w:val="000000" w:themeColor="text1"/>
                <w:sz w:val="24"/>
                <w:szCs w:val="24"/>
                <w:lang w:eastAsia="en-IE"/>
              </w:rPr>
            </w:pPr>
          </w:p>
        </w:tc>
      </w:tr>
      <w:tr w:rsidR="003F2CCB" w:rsidRPr="00AA69EC" w14:paraId="030A8075" w14:textId="77777777" w:rsidTr="0037265C">
        <w:trPr>
          <w:trHeight w:val="517"/>
        </w:trPr>
        <w:tc>
          <w:tcPr>
            <w:tcW w:w="2387" w:type="dxa"/>
            <w:vMerge/>
            <w:shd w:val="clear" w:color="auto" w:fill="auto"/>
            <w:vAlign w:val="center"/>
          </w:tcPr>
          <w:p w14:paraId="413E951A" w14:textId="77777777" w:rsidR="003F2CCB" w:rsidRPr="00AA69EC" w:rsidRDefault="003F2CCB" w:rsidP="00820EF9">
            <w:pPr>
              <w:jc w:val="both"/>
              <w:rPr>
                <w:rFonts w:ascii="Calibri" w:eastAsia="Times New Roman" w:hAnsi="Calibri" w:cs="Calibri"/>
                <w:b/>
                <w:bCs/>
                <w:color w:val="000000" w:themeColor="text1"/>
                <w:sz w:val="24"/>
                <w:szCs w:val="24"/>
                <w:lang w:eastAsia="en-IE"/>
              </w:rPr>
            </w:pPr>
          </w:p>
        </w:tc>
        <w:tc>
          <w:tcPr>
            <w:tcW w:w="7379" w:type="dxa"/>
            <w:shd w:val="clear" w:color="auto" w:fill="auto"/>
            <w:vAlign w:val="center"/>
          </w:tcPr>
          <w:p w14:paraId="18EACEC1" w14:textId="77777777" w:rsidR="003F2CCB" w:rsidRPr="00AA69EC" w:rsidRDefault="003F2CCB" w:rsidP="00820EF9">
            <w:pPr>
              <w:rPr>
                <w:rFonts w:ascii="Calibri" w:eastAsia="Times New Roman" w:hAnsi="Calibri" w:cs="Calibri"/>
                <w:b/>
                <w:bCs/>
                <w:i/>
                <w:iCs/>
                <w:color w:val="000000" w:themeColor="text1"/>
                <w:sz w:val="24"/>
                <w:szCs w:val="24"/>
                <w:lang w:eastAsia="en-IE"/>
              </w:rPr>
            </w:pPr>
          </w:p>
        </w:tc>
      </w:tr>
      <w:tr w:rsidR="003F2CCB" w:rsidRPr="00AA69EC" w14:paraId="6EEE03F3" w14:textId="77777777" w:rsidTr="0037265C">
        <w:trPr>
          <w:trHeight w:val="516"/>
        </w:trPr>
        <w:tc>
          <w:tcPr>
            <w:tcW w:w="2387" w:type="dxa"/>
            <w:vMerge/>
            <w:shd w:val="clear" w:color="auto" w:fill="auto"/>
            <w:vAlign w:val="center"/>
          </w:tcPr>
          <w:p w14:paraId="44EEC0C6" w14:textId="77777777" w:rsidR="003F2CCB" w:rsidRPr="00AA69EC" w:rsidRDefault="003F2CCB" w:rsidP="00820EF9">
            <w:pPr>
              <w:jc w:val="both"/>
              <w:rPr>
                <w:rFonts w:ascii="Calibri" w:eastAsia="Times New Roman" w:hAnsi="Calibri" w:cs="Calibri"/>
                <w:b/>
                <w:bCs/>
                <w:color w:val="000000" w:themeColor="text1"/>
                <w:sz w:val="24"/>
                <w:szCs w:val="24"/>
                <w:lang w:eastAsia="en-IE"/>
              </w:rPr>
            </w:pPr>
          </w:p>
        </w:tc>
        <w:tc>
          <w:tcPr>
            <w:tcW w:w="7379" w:type="dxa"/>
            <w:shd w:val="clear" w:color="auto" w:fill="auto"/>
            <w:vAlign w:val="center"/>
          </w:tcPr>
          <w:p w14:paraId="16665595" w14:textId="77777777" w:rsidR="003F2CCB" w:rsidRPr="00AA69EC" w:rsidRDefault="003F2CCB" w:rsidP="00820EF9">
            <w:pPr>
              <w:rPr>
                <w:rFonts w:ascii="Calibri" w:eastAsia="Times New Roman" w:hAnsi="Calibri" w:cs="Calibri"/>
                <w:b/>
                <w:bCs/>
                <w:i/>
                <w:iCs/>
                <w:color w:val="000000" w:themeColor="text1"/>
                <w:sz w:val="24"/>
                <w:szCs w:val="24"/>
                <w:lang w:eastAsia="en-IE"/>
              </w:rPr>
            </w:pPr>
          </w:p>
        </w:tc>
      </w:tr>
      <w:tr w:rsidR="003F2CCB" w:rsidRPr="00AA69EC" w14:paraId="0E1E1883" w14:textId="77777777" w:rsidTr="0037265C">
        <w:trPr>
          <w:trHeight w:val="516"/>
        </w:trPr>
        <w:tc>
          <w:tcPr>
            <w:tcW w:w="2387" w:type="dxa"/>
            <w:vMerge/>
            <w:shd w:val="clear" w:color="auto" w:fill="auto"/>
            <w:vAlign w:val="center"/>
          </w:tcPr>
          <w:p w14:paraId="3C1A84C7" w14:textId="77777777" w:rsidR="003F2CCB" w:rsidRPr="00AA69EC" w:rsidRDefault="003F2CCB" w:rsidP="00820EF9">
            <w:pPr>
              <w:jc w:val="both"/>
              <w:rPr>
                <w:rFonts w:ascii="Calibri" w:eastAsia="Times New Roman" w:hAnsi="Calibri" w:cs="Calibri"/>
                <w:b/>
                <w:bCs/>
                <w:color w:val="000000" w:themeColor="text1"/>
                <w:sz w:val="24"/>
                <w:szCs w:val="24"/>
                <w:lang w:eastAsia="en-IE"/>
              </w:rPr>
            </w:pPr>
          </w:p>
        </w:tc>
        <w:tc>
          <w:tcPr>
            <w:tcW w:w="7379" w:type="dxa"/>
            <w:shd w:val="clear" w:color="auto" w:fill="auto"/>
            <w:vAlign w:val="center"/>
          </w:tcPr>
          <w:p w14:paraId="606497BD" w14:textId="77777777" w:rsidR="003F2CCB" w:rsidRPr="00AA69EC" w:rsidRDefault="003F2CCB" w:rsidP="00820EF9">
            <w:pPr>
              <w:rPr>
                <w:rFonts w:ascii="Calibri" w:eastAsia="Times New Roman" w:hAnsi="Calibri" w:cs="Calibri"/>
                <w:b/>
                <w:bCs/>
                <w:i/>
                <w:iCs/>
                <w:color w:val="000000" w:themeColor="text1"/>
                <w:sz w:val="24"/>
                <w:szCs w:val="24"/>
                <w:lang w:eastAsia="en-IE"/>
              </w:rPr>
            </w:pPr>
          </w:p>
        </w:tc>
      </w:tr>
      <w:tr w:rsidR="00A32DAE" w:rsidRPr="00AA69EC" w14:paraId="284D3990" w14:textId="77777777" w:rsidTr="0037265C">
        <w:trPr>
          <w:trHeight w:val="516"/>
        </w:trPr>
        <w:tc>
          <w:tcPr>
            <w:tcW w:w="2387" w:type="dxa"/>
            <w:shd w:val="clear" w:color="auto" w:fill="auto"/>
            <w:vAlign w:val="center"/>
          </w:tcPr>
          <w:p w14:paraId="1EB8E847" w14:textId="3ECB0422" w:rsidR="00A32DAE" w:rsidRPr="00AA69EC" w:rsidRDefault="00A32DAE" w:rsidP="00820EF9">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Eircode:</w:t>
            </w:r>
          </w:p>
        </w:tc>
        <w:tc>
          <w:tcPr>
            <w:tcW w:w="7379" w:type="dxa"/>
            <w:shd w:val="clear" w:color="auto" w:fill="auto"/>
            <w:vAlign w:val="center"/>
          </w:tcPr>
          <w:p w14:paraId="36B3BC57" w14:textId="77777777" w:rsidR="00A32DAE" w:rsidRPr="00AA69EC" w:rsidRDefault="00A32DAE" w:rsidP="00820EF9">
            <w:pPr>
              <w:rPr>
                <w:rFonts w:ascii="Calibri" w:eastAsia="Times New Roman" w:hAnsi="Calibri" w:cs="Calibri"/>
                <w:b/>
                <w:bCs/>
                <w:i/>
                <w:iCs/>
                <w:color w:val="000000" w:themeColor="text1"/>
                <w:sz w:val="24"/>
                <w:szCs w:val="24"/>
                <w:lang w:eastAsia="en-IE"/>
              </w:rPr>
            </w:pPr>
          </w:p>
        </w:tc>
      </w:tr>
      <w:tr w:rsidR="00A32DAE" w:rsidRPr="00AA69EC" w14:paraId="36BB3ADE" w14:textId="77777777" w:rsidTr="0037265C">
        <w:trPr>
          <w:trHeight w:val="516"/>
        </w:trPr>
        <w:tc>
          <w:tcPr>
            <w:tcW w:w="2387" w:type="dxa"/>
            <w:shd w:val="clear" w:color="auto" w:fill="auto"/>
            <w:vAlign w:val="center"/>
          </w:tcPr>
          <w:p w14:paraId="2739C0D1" w14:textId="44D19517" w:rsidR="00A32DAE" w:rsidRDefault="00A32DAE" w:rsidP="00820EF9">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Dates of attendance:</w:t>
            </w:r>
          </w:p>
        </w:tc>
        <w:tc>
          <w:tcPr>
            <w:tcW w:w="7379" w:type="dxa"/>
            <w:shd w:val="clear" w:color="auto" w:fill="auto"/>
            <w:vAlign w:val="center"/>
          </w:tcPr>
          <w:p w14:paraId="6DA6E565" w14:textId="77777777" w:rsidR="00A32DAE" w:rsidRPr="00AA69EC" w:rsidRDefault="00A32DAE" w:rsidP="00820EF9">
            <w:pPr>
              <w:rPr>
                <w:rFonts w:ascii="Calibri" w:eastAsia="Times New Roman" w:hAnsi="Calibri" w:cs="Calibri"/>
                <w:b/>
                <w:bCs/>
                <w:i/>
                <w:iCs/>
                <w:color w:val="000000" w:themeColor="text1"/>
                <w:sz w:val="24"/>
                <w:szCs w:val="24"/>
                <w:lang w:eastAsia="en-IE"/>
              </w:rPr>
            </w:pPr>
          </w:p>
        </w:tc>
      </w:tr>
    </w:tbl>
    <w:p w14:paraId="339F0DD1" w14:textId="77777777" w:rsidR="00ED18FC" w:rsidRDefault="00ED18FC" w:rsidP="00ED18FC">
      <w:pPr>
        <w:spacing w:after="0"/>
        <w:rPr>
          <w:b/>
          <w:bCs/>
          <w:sz w:val="24"/>
          <w:szCs w:val="24"/>
        </w:rPr>
      </w:pPr>
    </w:p>
    <w:p w14:paraId="77E1D58D" w14:textId="77777777" w:rsidR="00463B4D" w:rsidRDefault="00463B4D" w:rsidP="00D777D6">
      <w:pPr>
        <w:spacing w:line="240" w:lineRule="auto"/>
        <w:rPr>
          <w:rFonts w:ascii="Calibri" w:eastAsia="Calibri" w:hAnsi="Calibri" w:cs="Calibri"/>
          <w:b/>
          <w:color w:val="000000" w:themeColor="text1"/>
          <w:sz w:val="4"/>
          <w:szCs w:val="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479B1FA5" w14:textId="77777777" w:rsidTr="00B9654A">
        <w:trPr>
          <w:trHeight w:val="1638"/>
        </w:trPr>
        <w:tc>
          <w:tcPr>
            <w:tcW w:w="9766" w:type="dxa"/>
          </w:tcPr>
          <w:p w14:paraId="2DCA7F21" w14:textId="77777777"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4C7BE709" w14:textId="77777777" w:rsidR="008561FE" w:rsidRPr="005D60CE" w:rsidRDefault="008561FE" w:rsidP="008561FE">
            <w:pPr>
              <w:pStyle w:val="ListParagraph"/>
              <w:jc w:val="both"/>
              <w:rPr>
                <w:sz w:val="14"/>
                <w:szCs w:val="14"/>
              </w:rPr>
            </w:pPr>
          </w:p>
          <w:p w14:paraId="485B1A23" w14:textId="77777777" w:rsidR="00CF77E3" w:rsidRDefault="00CF77E3" w:rsidP="0096114B">
            <w:pPr>
              <w:jc w:val="both"/>
              <w:rPr>
                <w:b/>
                <w:bCs/>
              </w:rPr>
            </w:pPr>
            <w:r w:rsidRPr="007F1CCA">
              <w:rPr>
                <w:b/>
                <w:bCs/>
              </w:rPr>
              <w:t xml:space="preserve">All queries regarding applications and admissions to be directed to The Principal. </w:t>
            </w:r>
          </w:p>
          <w:p w14:paraId="6A0690B2" w14:textId="77777777" w:rsidR="003F2CCB" w:rsidRPr="007F1CCA" w:rsidRDefault="003F2CCB" w:rsidP="0096114B">
            <w:pPr>
              <w:jc w:val="both"/>
              <w:rPr>
                <w:b/>
                <w:bCs/>
              </w:rPr>
            </w:pPr>
          </w:p>
          <w:p w14:paraId="18E9F0A8" w14:textId="77777777" w:rsidR="00C377AD" w:rsidRDefault="4B0E54E1" w:rsidP="0096114B">
            <w:pPr>
              <w:jc w:val="both"/>
              <w:rPr>
                <w:b/>
                <w:bCs/>
              </w:rPr>
            </w:pPr>
            <w:r w:rsidRPr="007F1CCA">
              <w:rPr>
                <w:b/>
                <w:bCs/>
              </w:rPr>
              <w:t xml:space="preserve">All of the information </w:t>
            </w:r>
            <w:r w:rsidR="00AF1F9C" w:rsidRPr="007F1CCA">
              <w:rPr>
                <w:b/>
                <w:bCs/>
              </w:rPr>
              <w:t xml:space="preserve">that </w:t>
            </w:r>
            <w:r w:rsidRPr="007F1CCA">
              <w:rPr>
                <w:b/>
                <w:bCs/>
              </w:rPr>
              <w:t>you provide in this</w:t>
            </w:r>
            <w:r w:rsidR="00AF1F9C" w:rsidRPr="007F1CCA">
              <w:rPr>
                <w:b/>
                <w:bCs/>
              </w:rPr>
              <w:t xml:space="preserve"> application form</w:t>
            </w:r>
            <w:r w:rsidRPr="007F1CCA">
              <w:rPr>
                <w:b/>
                <w:bCs/>
              </w:rPr>
              <w:t xml:space="preserve"> is taken in good faith. If it </w:t>
            </w:r>
            <w:r w:rsidR="00426288" w:rsidRPr="007F1CCA">
              <w:rPr>
                <w:b/>
              </w:rPr>
              <w:t>is</w:t>
            </w:r>
            <w:r w:rsidRPr="007F1CCA">
              <w:rPr>
                <w:b/>
                <w:bCs/>
              </w:rPr>
              <w:t xml:space="preserve"> found that any of the information is incorrect, misleading or incomplete, the application may be rendered invalid.</w:t>
            </w:r>
          </w:p>
          <w:p w14:paraId="61C21766" w14:textId="77777777" w:rsidR="003F2CCB" w:rsidRPr="007F1CCA" w:rsidRDefault="003F2CCB" w:rsidP="0096114B">
            <w:pPr>
              <w:jc w:val="both"/>
              <w:rPr>
                <w:b/>
              </w:rPr>
            </w:pPr>
          </w:p>
          <w:p w14:paraId="6E0890FF" w14:textId="77777777" w:rsidR="00C9624B" w:rsidRDefault="00C377AD" w:rsidP="0096114B">
            <w:pPr>
              <w:jc w:val="both"/>
              <w:rPr>
                <w:b/>
              </w:rPr>
            </w:pPr>
            <w:r w:rsidRPr="007F1CCA">
              <w:rPr>
                <w:b/>
              </w:rPr>
              <w:t>Please understand that it your responsibility to inform the school of any change in contact information or circumstances relating to this application</w:t>
            </w:r>
            <w:r w:rsidR="0061769F" w:rsidRPr="007F1CCA">
              <w:rPr>
                <w:b/>
              </w:rPr>
              <w:t>.</w:t>
            </w:r>
          </w:p>
          <w:p w14:paraId="59AF8AE2" w14:textId="77777777" w:rsidR="003F2CCB" w:rsidRPr="007F1CCA" w:rsidRDefault="003F2CCB" w:rsidP="0096114B">
            <w:pPr>
              <w:jc w:val="both"/>
              <w:rPr>
                <w:b/>
              </w:rPr>
            </w:pPr>
          </w:p>
          <w:p w14:paraId="3E6FF0DE" w14:textId="4540A0E4" w:rsidR="0061769F" w:rsidRDefault="00C9624B" w:rsidP="0096114B">
            <w:pPr>
              <w:jc w:val="both"/>
              <w:rPr>
                <w:b/>
              </w:rPr>
            </w:pPr>
            <w:r w:rsidRPr="007F1CCA">
              <w:rPr>
                <w:b/>
              </w:rPr>
              <w:t xml:space="preserve">For information regarding how your data is processed by the school and </w:t>
            </w:r>
            <w:r w:rsidR="004B3FDF" w:rsidRPr="007F1CCA">
              <w:rPr>
                <w:b/>
              </w:rPr>
              <w:t>LCETB</w:t>
            </w:r>
            <w:r w:rsidR="003F2CCB">
              <w:rPr>
                <w:b/>
              </w:rPr>
              <w:t xml:space="preserve">, please see page </w:t>
            </w:r>
            <w:r w:rsidR="00FA100D">
              <w:rPr>
                <w:b/>
              </w:rPr>
              <w:t>7</w:t>
            </w:r>
            <w:r w:rsidR="00546D59" w:rsidRPr="007F1CCA">
              <w:rPr>
                <w:b/>
              </w:rPr>
              <w:t>.</w:t>
            </w:r>
          </w:p>
          <w:p w14:paraId="67785CA6" w14:textId="77777777" w:rsidR="003F2CCB" w:rsidRPr="007F1CCA" w:rsidRDefault="003F2CCB" w:rsidP="0096114B">
            <w:pPr>
              <w:jc w:val="both"/>
              <w:rPr>
                <w:b/>
              </w:rPr>
            </w:pPr>
          </w:p>
          <w:p w14:paraId="5536A25D" w14:textId="7FFDB011" w:rsidR="00CF77E3" w:rsidRDefault="00CF77E3" w:rsidP="00CF77E3">
            <w:pPr>
              <w:jc w:val="both"/>
              <w:rPr>
                <w:b/>
              </w:rPr>
            </w:pPr>
            <w:r w:rsidRPr="007F1CCA">
              <w:rPr>
                <w:b/>
              </w:rPr>
              <w:t>Offers will be made within 21 days of closing date</w:t>
            </w:r>
            <w:r w:rsidR="007F5DED">
              <w:rPr>
                <w:b/>
              </w:rPr>
              <w:t xml:space="preserve"> or of receipt</w:t>
            </w:r>
            <w:r w:rsidR="000832A5">
              <w:rPr>
                <w:b/>
              </w:rPr>
              <w:t xml:space="preserve"> </w:t>
            </w:r>
            <w:r w:rsidR="007F5DED">
              <w:rPr>
                <w:b/>
              </w:rPr>
              <w:t>in the case of late applications</w:t>
            </w:r>
            <w:r w:rsidRPr="007F1CCA">
              <w:rPr>
                <w:b/>
              </w:rPr>
              <w:t>.</w:t>
            </w:r>
          </w:p>
          <w:p w14:paraId="2BFFAE7E" w14:textId="77777777" w:rsidR="003F2CCB" w:rsidRPr="007F1CCA" w:rsidRDefault="003F2CCB" w:rsidP="00CF77E3">
            <w:pPr>
              <w:jc w:val="both"/>
              <w:rPr>
                <w:b/>
              </w:rPr>
            </w:pPr>
          </w:p>
          <w:p w14:paraId="2232C7BE" w14:textId="77777777" w:rsidR="00AB266A" w:rsidRDefault="00CF77E3" w:rsidP="00CF77E3">
            <w:pPr>
              <w:jc w:val="both"/>
              <w:rPr>
                <w:b/>
                <w:bCs/>
              </w:rPr>
            </w:pPr>
            <w:r w:rsidRPr="007F1CCA">
              <w:rPr>
                <w:b/>
                <w:bCs/>
              </w:rPr>
              <w:t xml:space="preserve">NB. </w:t>
            </w:r>
            <w:r w:rsidR="00AB266A" w:rsidRPr="007F1CCA">
              <w:rPr>
                <w:b/>
                <w:bCs/>
              </w:rPr>
              <w:t xml:space="preserve">Should the student receive a place </w:t>
            </w:r>
            <w:r w:rsidR="005C20E9" w:rsidRPr="007F1CCA">
              <w:rPr>
                <w:b/>
                <w:bCs/>
              </w:rPr>
              <w:t>in Scariff Community College,</w:t>
            </w:r>
            <w:r w:rsidR="00AB266A" w:rsidRPr="007F1CCA">
              <w:rPr>
                <w:b/>
                <w:bCs/>
              </w:rPr>
              <w:t xml:space="preserve"> there is no guarantee that the</w:t>
            </w:r>
            <w:r w:rsidR="00F31FDD" w:rsidRPr="007F1CCA">
              <w:rPr>
                <w:b/>
                <w:bCs/>
              </w:rPr>
              <w:t xml:space="preserve"> s</w:t>
            </w:r>
            <w:r w:rsidR="00AB266A" w:rsidRPr="007F1CCA">
              <w:rPr>
                <w:b/>
                <w:bCs/>
              </w:rPr>
              <w:t>tudent will be assigned his/her selected subject choice due to resource issues and/or restrictions on the numbers of students per class.</w:t>
            </w:r>
          </w:p>
          <w:p w14:paraId="7492CDBF" w14:textId="77777777" w:rsidR="0037265C" w:rsidRDefault="0037265C" w:rsidP="0037265C">
            <w:pPr>
              <w:jc w:val="both"/>
              <w:rPr>
                <w:b/>
              </w:rPr>
            </w:pPr>
          </w:p>
          <w:p w14:paraId="1125794D" w14:textId="65AB3811" w:rsidR="0037265C" w:rsidRDefault="0037265C" w:rsidP="0037265C">
            <w:pPr>
              <w:jc w:val="both"/>
              <w:rPr>
                <w:b/>
              </w:rPr>
            </w:pPr>
            <w:r w:rsidRPr="007F1CCA">
              <w:rPr>
                <w:b/>
              </w:rPr>
              <w:t>Please sign below to demonstrate that you have read and understood this information.</w:t>
            </w:r>
          </w:p>
          <w:p w14:paraId="0AD5D00C" w14:textId="039C6747" w:rsidR="0037265C" w:rsidRPr="00CF77E3" w:rsidRDefault="0037265C" w:rsidP="00CF77E3">
            <w:pPr>
              <w:jc w:val="both"/>
              <w:rPr>
                <w:b/>
                <w:sz w:val="24"/>
                <w:szCs w:val="24"/>
              </w:rPr>
            </w:pPr>
          </w:p>
        </w:tc>
      </w:tr>
    </w:tbl>
    <w:p w14:paraId="2519DB21"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6BF840D3"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7041DF5E" wp14:editId="2A2306FF">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ED7C48"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1CD02334" wp14:editId="77E34F10">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E84FFA"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2DDBD591"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659CD957"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665D1C76" wp14:editId="1D19BA41">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5059D"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7F0B0BDA" wp14:editId="65D2ABE5">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26CB0"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4D4ACB4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49643EA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5E195A37" wp14:editId="0DA6CAA6">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1B9544"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52B8ED8A" wp14:editId="1B7D998E">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D1904"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25C35AF1" w14:textId="77777777" w:rsidR="007F1CCA" w:rsidRDefault="001560FB" w:rsidP="003A1FD6">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528488B8" w14:textId="77777777" w:rsidR="002A4FC3" w:rsidRDefault="002A4FC3" w:rsidP="003A1FD6">
      <w:pPr>
        <w:spacing w:line="240" w:lineRule="auto"/>
        <w:rPr>
          <w:sz w:val="24"/>
          <w:szCs w:val="24"/>
        </w:rPr>
      </w:pPr>
    </w:p>
    <w:tbl>
      <w:tblPr>
        <w:tblStyle w:val="TableGrid"/>
        <w:tblpPr w:leftFromText="180" w:rightFromText="180" w:vertAnchor="page" w:horzAnchor="margin" w:tblpY="117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BC0810" w14:textId="77777777" w:rsidTr="002A4FC3">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17DEB63" w14:textId="77777777" w:rsidR="00FE2130" w:rsidRPr="00463B4D" w:rsidRDefault="00FE2130" w:rsidP="002A4FC3">
            <w:pPr>
              <w:spacing w:before="120" w:after="120"/>
              <w:jc w:val="center"/>
              <w:rPr>
                <w:b/>
                <w:bCs/>
              </w:rPr>
            </w:pPr>
            <w:bookmarkStart w:id="2" w:name="_Hlk524635192"/>
            <w:r w:rsidRPr="00463B4D">
              <w:rPr>
                <w:b/>
                <w:bCs/>
              </w:rPr>
              <w:t>DATA PROTECTION</w:t>
            </w:r>
          </w:p>
        </w:tc>
      </w:tr>
      <w:tr w:rsidR="00FE2130" w:rsidRPr="00AA69EC" w14:paraId="718AD1F1" w14:textId="77777777" w:rsidTr="002A4FC3">
        <w:tc>
          <w:tcPr>
            <w:tcW w:w="9592" w:type="dxa"/>
          </w:tcPr>
          <w:p w14:paraId="468E1226" w14:textId="4C022347" w:rsidR="005E5C85" w:rsidRDefault="00FE2130" w:rsidP="002A4FC3">
            <w:pPr>
              <w:jc w:val="both"/>
              <w:rPr>
                <w:sz w:val="24"/>
                <w:szCs w:val="24"/>
              </w:rPr>
            </w:pPr>
            <w:r w:rsidRPr="00463B4D">
              <w:t xml:space="preserve">The Board of Management of </w:t>
            </w:r>
            <w:r w:rsidR="005C20E9" w:rsidRPr="00463B4D">
              <w:t>Scariff Community College</w:t>
            </w:r>
            <w:r w:rsidRPr="00463B4D">
              <w:t xml:space="preserve"> is a committee of </w:t>
            </w:r>
            <w:r w:rsidR="00820A96" w:rsidRPr="00463B4D">
              <w:t xml:space="preserve">the Limerick and Clare Education and Training Board (LCETB), </w:t>
            </w:r>
            <w:r w:rsidRPr="00463B4D">
              <w:t xml:space="preserve">which is a data controller under the General Data Protection Regulations and the Data Protection Acts 1988 - 2018. The Data Protection Officer for </w:t>
            </w:r>
            <w:r w:rsidR="00820A96" w:rsidRPr="00463B4D">
              <w:t>LCETB</w:t>
            </w:r>
            <w:r w:rsidRPr="00463B4D">
              <w:t xml:space="preserve"> is </w:t>
            </w:r>
            <w:r w:rsidR="00FA100D">
              <w:t>Joanne O’Brien</w:t>
            </w:r>
            <w:r w:rsidRPr="00463B4D">
              <w:t xml:space="preserve"> and can be </w:t>
            </w:r>
            <w:r w:rsidRPr="005E5C85">
              <w:rPr>
                <w:rFonts w:cstheme="minorHAnsi"/>
              </w:rPr>
              <w:t xml:space="preserve">contacted </w:t>
            </w:r>
            <w:r w:rsidR="005E5C85" w:rsidRPr="005E5C85">
              <w:rPr>
                <w:rFonts w:cstheme="minorHAnsi"/>
              </w:rPr>
              <w:t xml:space="preserve">at </w:t>
            </w:r>
            <w:hyperlink r:id="rId14" w:history="1">
              <w:r w:rsidR="005E5C85" w:rsidRPr="005E5C85">
                <w:rPr>
                  <w:rStyle w:val="Hyperlink"/>
                  <w:rFonts w:cstheme="minorHAnsi"/>
                </w:rPr>
                <w:t>dataprotection@lcetb.ie</w:t>
              </w:r>
            </w:hyperlink>
            <w:r w:rsidR="005E5C85" w:rsidRPr="005E5C85">
              <w:rPr>
                <w:rFonts w:cstheme="minorHAnsi"/>
              </w:rPr>
              <w:t>.</w:t>
            </w:r>
            <w:r w:rsidR="005E5C85" w:rsidRPr="00AA69EC">
              <w:rPr>
                <w:sz w:val="24"/>
                <w:szCs w:val="24"/>
              </w:rPr>
              <w:t xml:space="preserve"> </w:t>
            </w:r>
          </w:p>
          <w:p w14:paraId="535B0875" w14:textId="77777777" w:rsidR="005E5C85" w:rsidRDefault="005E5C85" w:rsidP="002A4FC3">
            <w:pPr>
              <w:jc w:val="both"/>
              <w:rPr>
                <w:sz w:val="24"/>
                <w:szCs w:val="24"/>
              </w:rPr>
            </w:pPr>
          </w:p>
          <w:p w14:paraId="6660435F" w14:textId="77777777" w:rsidR="00FE2130" w:rsidRPr="00463B4D" w:rsidRDefault="00FE2130" w:rsidP="002A4FC3">
            <w:pPr>
              <w:jc w:val="both"/>
            </w:pPr>
            <w:r w:rsidRPr="00463B4D">
              <w:t>The personal data supplied on this Application Form and the accompanying documentation sought is required for the purpose of:</w:t>
            </w:r>
          </w:p>
          <w:p w14:paraId="16058FAC" w14:textId="77777777" w:rsidR="00FE2130" w:rsidRPr="00463B4D" w:rsidRDefault="00FE2130" w:rsidP="002A4FC3">
            <w:pPr>
              <w:pStyle w:val="ListParagraph"/>
              <w:numPr>
                <w:ilvl w:val="0"/>
                <w:numId w:val="22"/>
              </w:numPr>
              <w:jc w:val="both"/>
            </w:pPr>
            <w:r w:rsidRPr="00463B4D">
              <w:t>Verification of identity and date of birth;</w:t>
            </w:r>
          </w:p>
          <w:p w14:paraId="6E656C22" w14:textId="77777777" w:rsidR="00FE2130" w:rsidRPr="00463B4D" w:rsidRDefault="00FE2130" w:rsidP="002A4FC3">
            <w:pPr>
              <w:pStyle w:val="ListParagraph"/>
              <w:numPr>
                <w:ilvl w:val="0"/>
                <w:numId w:val="22"/>
              </w:numPr>
              <w:jc w:val="both"/>
            </w:pPr>
            <w:r w:rsidRPr="00463B4D">
              <w:t>Verification and assessment of admission criteria;</w:t>
            </w:r>
          </w:p>
          <w:p w14:paraId="43F24C76" w14:textId="77777777" w:rsidR="00FE2130" w:rsidRPr="00463B4D" w:rsidRDefault="00FE2130" w:rsidP="002A4FC3">
            <w:pPr>
              <w:pStyle w:val="ListParagraph"/>
              <w:numPr>
                <w:ilvl w:val="0"/>
                <w:numId w:val="22"/>
              </w:numPr>
              <w:jc w:val="both"/>
            </w:pPr>
            <w:r w:rsidRPr="00463B4D">
              <w:t>Allocation of teachers and resources to the school; and</w:t>
            </w:r>
          </w:p>
          <w:p w14:paraId="416C2B4D" w14:textId="77777777" w:rsidR="00FE2130" w:rsidRPr="00463B4D" w:rsidRDefault="00FE2130" w:rsidP="002A4FC3">
            <w:pPr>
              <w:pStyle w:val="ListParagraph"/>
              <w:numPr>
                <w:ilvl w:val="0"/>
                <w:numId w:val="22"/>
              </w:numPr>
              <w:jc w:val="both"/>
            </w:pPr>
            <w:r w:rsidRPr="00463B4D">
              <w:t xml:space="preserve">School administration, </w:t>
            </w:r>
          </w:p>
          <w:p w14:paraId="6DC5FA0B" w14:textId="77777777" w:rsidR="005E5C85" w:rsidRDefault="00FE2130" w:rsidP="002A4FC3">
            <w:pPr>
              <w:spacing w:line="276" w:lineRule="auto"/>
              <w:jc w:val="both"/>
            </w:pPr>
            <w:r w:rsidRPr="00463B4D">
              <w:t xml:space="preserve">all of which are tasks carried out pursuant to various statutory duties to which </w:t>
            </w:r>
            <w:r w:rsidR="00A84D21" w:rsidRPr="00463B4D">
              <w:t>LCETB</w:t>
            </w:r>
            <w:r w:rsidRPr="00463B4D">
              <w:t xml:space="preserve"> is subject.</w:t>
            </w:r>
          </w:p>
          <w:p w14:paraId="5F16665D" w14:textId="77777777" w:rsidR="005E5C85" w:rsidRDefault="005E5C85" w:rsidP="002A4FC3">
            <w:pPr>
              <w:spacing w:line="276" w:lineRule="auto"/>
              <w:jc w:val="both"/>
            </w:pPr>
          </w:p>
          <w:p w14:paraId="7961ED0D" w14:textId="77777777" w:rsidR="00FE2130" w:rsidRDefault="00FE2130" w:rsidP="002A4FC3">
            <w:pPr>
              <w:jc w:val="both"/>
            </w:pPr>
            <w:r w:rsidRPr="00463B4D">
              <w:t>Failure to provide the requested information may result in the application being deemed invalid and an offer of a place may not be made.</w:t>
            </w:r>
          </w:p>
          <w:p w14:paraId="3CD001CF" w14:textId="77777777" w:rsidR="005E5C85" w:rsidRPr="00463B4D" w:rsidRDefault="005E5C85" w:rsidP="002A4FC3">
            <w:pPr>
              <w:jc w:val="both"/>
            </w:pPr>
          </w:p>
          <w:p w14:paraId="12E2463B" w14:textId="3080CEEB" w:rsidR="00FE2130" w:rsidRDefault="00FE2130" w:rsidP="002A4FC3">
            <w:pPr>
              <w:jc w:val="both"/>
            </w:pPr>
            <w:r w:rsidRPr="00463B4D">
              <w:t>The personal data disclosed in</w:t>
            </w:r>
            <w:r w:rsidR="00A32DAE">
              <w:t>, or as part of,</w:t>
            </w:r>
            <w:r w:rsidRPr="00463B4D">
              <w:t xml:space="preserve"> this Application Form may be communicated</w:t>
            </w:r>
            <w:r w:rsidR="005C20E9" w:rsidRPr="00463B4D">
              <w:t xml:space="preserve"> internally within LC</w:t>
            </w:r>
            <w:r w:rsidRPr="00463B4D">
              <w:t>ETB</w:t>
            </w:r>
            <w:r w:rsidR="00A32DAE">
              <w:t xml:space="preserve"> and externally with the NCSE and/or NEPS</w:t>
            </w:r>
            <w:r w:rsidRPr="00463B4D">
              <w:t xml:space="preserve"> for the purpose of determining the applicability of the selection criteria and possibly with the patron or board of management of other schools </w:t>
            </w:r>
            <w:r w:rsidR="00A32DAE">
              <w:t xml:space="preserve">and/or the Department of Education </w:t>
            </w:r>
            <w:r w:rsidRPr="00463B4D">
              <w:t>in order to facilitate the efficient admission of students, pursuant to section 66(6) of the Education Act 1998 as inserted by section 9 of the (Admissions to Schools) Act 2018.</w:t>
            </w:r>
          </w:p>
          <w:p w14:paraId="0DAD0BB8" w14:textId="77777777" w:rsidR="005E5C85" w:rsidRDefault="005E5C85" w:rsidP="002A4FC3">
            <w:pPr>
              <w:jc w:val="both"/>
              <w:rPr>
                <w:sz w:val="24"/>
                <w:szCs w:val="24"/>
              </w:rPr>
            </w:pPr>
            <w:r w:rsidRPr="00BB05E8">
              <w:rPr>
                <w:sz w:val="24"/>
                <w:szCs w:val="24"/>
              </w:rPr>
              <w:t>I</w:t>
            </w:r>
            <w:r>
              <w:rPr>
                <w:sz w:val="24"/>
                <w:szCs w:val="24"/>
              </w:rPr>
              <w:t>t</w:t>
            </w:r>
            <w:r w:rsidRPr="00BB05E8">
              <w:rPr>
                <w:sz w:val="24"/>
                <w:szCs w:val="24"/>
              </w:rPr>
              <w:t xml:space="preserve"> may also be shared with </w:t>
            </w:r>
            <w:proofErr w:type="spellStart"/>
            <w:r w:rsidRPr="00BB05E8">
              <w:rPr>
                <w:sz w:val="24"/>
                <w:szCs w:val="24"/>
              </w:rPr>
              <w:t>Tusla</w:t>
            </w:r>
            <w:proofErr w:type="spellEnd"/>
            <w:r w:rsidRPr="00BB05E8">
              <w:rPr>
                <w:sz w:val="24"/>
                <w:szCs w:val="24"/>
              </w:rPr>
              <w:t xml:space="preserve"> Education Support Services for the purpose of assisting the student</w:t>
            </w:r>
            <w:r>
              <w:rPr>
                <w:sz w:val="24"/>
                <w:szCs w:val="24"/>
              </w:rPr>
              <w:t xml:space="preserve"> with education and training opportunities</w:t>
            </w:r>
            <w:r w:rsidRPr="00BB05E8">
              <w:rPr>
                <w:sz w:val="24"/>
                <w:szCs w:val="24"/>
              </w:rPr>
              <w:t>, in line with section 28 of the Education (Welfare) Act 2000.</w:t>
            </w:r>
          </w:p>
          <w:p w14:paraId="42A753DB" w14:textId="77777777" w:rsidR="005E5C85" w:rsidRPr="00463B4D" w:rsidRDefault="005E5C85" w:rsidP="002A4FC3">
            <w:pPr>
              <w:jc w:val="both"/>
            </w:pPr>
          </w:p>
          <w:p w14:paraId="2848D360" w14:textId="77777777" w:rsidR="005E5C85" w:rsidRDefault="005E5C85" w:rsidP="002A4FC3">
            <w:pPr>
              <w:jc w:val="both"/>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Pr>
                <w:rFonts w:ascii="Calibri" w:eastAsia="Calibri" w:hAnsi="Calibri" w:cs="Calibri"/>
                <w:sz w:val="24"/>
                <w:szCs w:val="24"/>
              </w:rPr>
              <w:t>LCETB’s</w:t>
            </w:r>
            <w:r w:rsidRPr="554CF70F">
              <w:rPr>
                <w:rFonts w:ascii="Calibri" w:eastAsia="Calibri" w:hAnsi="Calibri" w:cs="Calibri"/>
                <w:sz w:val="24"/>
                <w:szCs w:val="24"/>
              </w:rPr>
              <w:t xml:space="preserve"> Data Retention Policy, which can be found at </w:t>
            </w:r>
            <w:hyperlink r:id="rId15" w:history="1">
              <w:r w:rsidRPr="006E0F23">
                <w:rPr>
                  <w:rStyle w:val="Hyperlink"/>
                </w:rPr>
                <w:t>https://lcetb.ie/policies</w:t>
              </w:r>
            </w:hyperlink>
          </w:p>
          <w:p w14:paraId="4C046D8A" w14:textId="77777777" w:rsidR="00FE2130" w:rsidRDefault="00FE2130" w:rsidP="002A4FC3">
            <w:pPr>
              <w:jc w:val="both"/>
              <w:rPr>
                <w:rFonts w:ascii="Calibri" w:eastAsia="Calibri" w:hAnsi="Calibri" w:cs="Calibri"/>
              </w:rPr>
            </w:pPr>
            <w:r w:rsidRPr="00463B4D">
              <w:rPr>
                <w:rFonts w:ascii="Calibri" w:eastAsia="Calibri" w:hAnsi="Calibri" w:cs="Calibri"/>
              </w:rPr>
              <w:t xml:space="preserve">A copy of the full </w:t>
            </w:r>
            <w:r w:rsidR="00D6673B" w:rsidRPr="00463B4D">
              <w:rPr>
                <w:rFonts w:ascii="Calibri" w:eastAsia="Calibri" w:hAnsi="Calibri" w:cs="Calibri"/>
              </w:rPr>
              <w:t>LC</w:t>
            </w:r>
            <w:r w:rsidRPr="00463B4D">
              <w:rPr>
                <w:rFonts w:ascii="Calibri" w:eastAsia="Calibri" w:hAnsi="Calibri" w:cs="Calibri"/>
              </w:rPr>
              <w:t xml:space="preserve">ETB Data Protection Policy is available at </w:t>
            </w:r>
            <w:hyperlink r:id="rId16" w:history="1">
              <w:r w:rsidR="005E5C85" w:rsidRPr="006E0F23">
                <w:rPr>
                  <w:rStyle w:val="Hyperlink"/>
                </w:rPr>
                <w:t>https://lcetb.ie/policies</w:t>
              </w:r>
            </w:hyperlink>
            <w:r w:rsidR="005E5C85">
              <w:t xml:space="preserve"> </w:t>
            </w:r>
            <w:r w:rsidRPr="00463B4D">
              <w:rPr>
                <w:rFonts w:ascii="Calibri" w:eastAsia="Calibri" w:hAnsi="Calibri" w:cs="Calibri"/>
              </w:rPr>
              <w:t xml:space="preserve">or from the school office. </w:t>
            </w:r>
          </w:p>
          <w:p w14:paraId="60EB1A3A" w14:textId="77777777" w:rsidR="005E5C85" w:rsidRPr="005E5C85" w:rsidRDefault="005E5C85" w:rsidP="002A4FC3">
            <w:pPr>
              <w:jc w:val="both"/>
            </w:pPr>
          </w:p>
          <w:p w14:paraId="365A0DC5" w14:textId="77777777" w:rsidR="00FE2130" w:rsidRDefault="00FE2130" w:rsidP="002A4FC3">
            <w:pPr>
              <w:jc w:val="both"/>
            </w:pPr>
            <w:r w:rsidRPr="00463B4D">
              <w:rPr>
                <w:rFonts w:ascii="Calibri" w:eastAsia="Calibri" w:hAnsi="Calibri" w:cs="Calibri"/>
              </w:rPr>
              <w:t>Any person who provides personal data through this Application Form has a right to request access to that data. S/he also has a right to request the changing of any information</w:t>
            </w:r>
            <w:r w:rsidRPr="00463B4D">
              <w:t xml:space="preserve"> if it is factually incorrect. A request for erasure of the data can also be made by or on behalf of the data subject but this will only be acceded to where the data is no longer necessary for the purpose for which it was collected and where </w:t>
            </w:r>
            <w:r w:rsidR="00D6673B" w:rsidRPr="00463B4D">
              <w:t>LC</w:t>
            </w:r>
            <w:r w:rsidRPr="00463B4D">
              <w:t>ETB does not have a legal basis for retaining it.</w:t>
            </w:r>
          </w:p>
          <w:p w14:paraId="37CF0B38" w14:textId="77777777" w:rsidR="002A4FC3" w:rsidRPr="00463B4D" w:rsidRDefault="002A4FC3" w:rsidP="002A4FC3">
            <w:pPr>
              <w:jc w:val="both"/>
            </w:pPr>
          </w:p>
          <w:p w14:paraId="1CEE3638" w14:textId="77777777" w:rsidR="00FE2130" w:rsidRPr="00463B4D" w:rsidRDefault="00FE2130" w:rsidP="002A4FC3">
            <w:pPr>
              <w:jc w:val="both"/>
            </w:pPr>
            <w:r w:rsidRPr="00463B4D">
              <w:t>If you as a data subject have any complaints regarding the processing of your personal data, you have the right to lodge a complaint with the Data Protection Commission.</w:t>
            </w:r>
          </w:p>
          <w:p w14:paraId="79A2B1C5" w14:textId="77777777" w:rsidR="00FE2130" w:rsidRPr="00463B4D" w:rsidRDefault="00FE2130" w:rsidP="002A4FC3">
            <w:pPr>
              <w:jc w:val="both"/>
            </w:pPr>
          </w:p>
        </w:tc>
      </w:tr>
      <w:bookmarkEnd w:id="2"/>
    </w:tbl>
    <w:tbl>
      <w:tblPr>
        <w:tblStyle w:val="TableGrid"/>
        <w:tblW w:w="3921" w:type="dxa"/>
        <w:tblInd w:w="566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3921"/>
      </w:tblGrid>
      <w:tr w:rsidR="00463B4D" w:rsidRPr="00463B4D" w14:paraId="5663EDD4" w14:textId="77777777" w:rsidTr="00B650E5">
        <w:trPr>
          <w:trHeight w:val="408"/>
        </w:trPr>
        <w:tc>
          <w:tcPr>
            <w:tcW w:w="3921" w:type="dxa"/>
            <w:tcBorders>
              <w:top w:val="single" w:sz="18" w:space="0" w:color="auto"/>
              <w:bottom w:val="single" w:sz="18" w:space="0" w:color="auto"/>
            </w:tcBorders>
            <w:shd w:val="clear" w:color="auto" w:fill="A6A6A6" w:themeFill="background1" w:themeFillShade="A6"/>
          </w:tcPr>
          <w:p w14:paraId="75A502A8" w14:textId="77777777" w:rsidR="00463B4D" w:rsidRPr="00463B4D" w:rsidRDefault="00463B4D" w:rsidP="00203305">
            <w:pPr>
              <w:spacing w:before="240" w:after="120" w:line="360" w:lineRule="auto"/>
              <w:jc w:val="center"/>
              <w:rPr>
                <w:sz w:val="16"/>
                <w:szCs w:val="16"/>
                <w:highlight w:val="yellow"/>
              </w:rPr>
            </w:pPr>
            <w:r w:rsidRPr="00463B4D">
              <w:rPr>
                <w:sz w:val="16"/>
                <w:szCs w:val="16"/>
              </w:rPr>
              <w:br w:type="page"/>
            </w:r>
            <w:r w:rsidRPr="00463B4D">
              <w:rPr>
                <w:b/>
                <w:bCs/>
                <w:sz w:val="16"/>
                <w:szCs w:val="16"/>
              </w:rPr>
              <w:br w:type="page"/>
              <w:t>OFFICE USE ONLY</w:t>
            </w:r>
          </w:p>
        </w:tc>
      </w:tr>
      <w:tr w:rsidR="00463B4D" w:rsidRPr="00463B4D" w14:paraId="05F7AD3C" w14:textId="77777777" w:rsidTr="002A4FC3">
        <w:trPr>
          <w:trHeight w:val="219"/>
        </w:trPr>
        <w:tc>
          <w:tcPr>
            <w:tcW w:w="3921" w:type="dxa"/>
            <w:tcBorders>
              <w:top w:val="single" w:sz="18" w:space="0" w:color="auto"/>
              <w:bottom w:val="single" w:sz="8" w:space="0" w:color="auto"/>
            </w:tcBorders>
          </w:tcPr>
          <w:p w14:paraId="52A7AF2A" w14:textId="75DD233F" w:rsidR="00463B4D" w:rsidRPr="00463B4D" w:rsidRDefault="00D10BD8" w:rsidP="00203305">
            <w:pPr>
              <w:spacing w:line="480" w:lineRule="auto"/>
              <w:jc w:val="both"/>
              <w:rPr>
                <w:b/>
                <w:bCs/>
                <w:sz w:val="16"/>
                <w:szCs w:val="16"/>
              </w:rPr>
            </w:pPr>
            <w:r>
              <w:rPr>
                <w:b/>
                <w:bCs/>
                <w:sz w:val="16"/>
                <w:szCs w:val="16"/>
              </w:rPr>
              <w:t>Da</w:t>
            </w:r>
            <w:r w:rsidR="00463B4D" w:rsidRPr="00463B4D">
              <w:rPr>
                <w:b/>
                <w:bCs/>
                <w:sz w:val="16"/>
                <w:szCs w:val="16"/>
              </w:rPr>
              <w:t xml:space="preserve">te Application Received: </w:t>
            </w:r>
          </w:p>
        </w:tc>
      </w:tr>
      <w:tr w:rsidR="00463B4D" w:rsidRPr="00463B4D" w14:paraId="4A03935B" w14:textId="77777777" w:rsidTr="002A4FC3">
        <w:trPr>
          <w:trHeight w:val="219"/>
        </w:trPr>
        <w:tc>
          <w:tcPr>
            <w:tcW w:w="3921" w:type="dxa"/>
            <w:tcBorders>
              <w:top w:val="single" w:sz="8" w:space="0" w:color="auto"/>
              <w:bottom w:val="single" w:sz="8" w:space="0" w:color="auto"/>
            </w:tcBorders>
          </w:tcPr>
          <w:p w14:paraId="09BD9B82" w14:textId="77777777" w:rsidR="00463B4D" w:rsidRPr="00463B4D" w:rsidRDefault="00463B4D" w:rsidP="00203305">
            <w:pPr>
              <w:spacing w:line="480" w:lineRule="auto"/>
              <w:jc w:val="both"/>
              <w:rPr>
                <w:b/>
                <w:bCs/>
                <w:sz w:val="16"/>
                <w:szCs w:val="16"/>
              </w:rPr>
            </w:pPr>
            <w:r w:rsidRPr="00463B4D">
              <w:rPr>
                <w:b/>
                <w:bCs/>
                <w:sz w:val="16"/>
                <w:szCs w:val="16"/>
              </w:rPr>
              <w:t>Checked by:</w:t>
            </w:r>
          </w:p>
        </w:tc>
      </w:tr>
      <w:tr w:rsidR="00463B4D" w:rsidRPr="00463B4D" w14:paraId="5129AD9A" w14:textId="77777777" w:rsidTr="002A4FC3">
        <w:trPr>
          <w:trHeight w:val="219"/>
        </w:trPr>
        <w:tc>
          <w:tcPr>
            <w:tcW w:w="3921" w:type="dxa"/>
            <w:tcBorders>
              <w:top w:val="single" w:sz="8" w:space="0" w:color="auto"/>
              <w:bottom w:val="single" w:sz="8" w:space="0" w:color="auto"/>
            </w:tcBorders>
          </w:tcPr>
          <w:p w14:paraId="0638EEB1" w14:textId="77777777" w:rsidR="00463B4D" w:rsidRPr="00463B4D" w:rsidRDefault="00463B4D" w:rsidP="00203305">
            <w:pPr>
              <w:spacing w:line="480" w:lineRule="auto"/>
              <w:jc w:val="both"/>
              <w:rPr>
                <w:b/>
                <w:bCs/>
                <w:sz w:val="16"/>
                <w:szCs w:val="16"/>
              </w:rPr>
            </w:pPr>
            <w:r w:rsidRPr="00463B4D">
              <w:rPr>
                <w:b/>
                <w:bCs/>
                <w:sz w:val="16"/>
                <w:szCs w:val="16"/>
              </w:rPr>
              <w:t>Date entered on School Database:</w:t>
            </w:r>
          </w:p>
        </w:tc>
      </w:tr>
      <w:tr w:rsidR="00463B4D" w:rsidRPr="00463B4D" w14:paraId="60D47C4A" w14:textId="77777777" w:rsidTr="00B650E5">
        <w:trPr>
          <w:trHeight w:val="177"/>
        </w:trPr>
        <w:tc>
          <w:tcPr>
            <w:tcW w:w="3921" w:type="dxa"/>
            <w:tcBorders>
              <w:top w:val="single" w:sz="8" w:space="0" w:color="auto"/>
              <w:bottom w:val="single" w:sz="24" w:space="0" w:color="auto"/>
            </w:tcBorders>
          </w:tcPr>
          <w:p w14:paraId="46F5DAB7" w14:textId="047D958F" w:rsidR="00463B4D" w:rsidRPr="00463B4D" w:rsidRDefault="00D10BD8" w:rsidP="00203305">
            <w:pPr>
              <w:spacing w:line="480" w:lineRule="auto"/>
              <w:jc w:val="both"/>
              <w:rPr>
                <w:b/>
                <w:bCs/>
                <w:sz w:val="16"/>
                <w:szCs w:val="16"/>
              </w:rPr>
            </w:pPr>
            <w:r>
              <w:rPr>
                <w:b/>
                <w:bCs/>
                <w:sz w:val="16"/>
                <w:szCs w:val="16"/>
              </w:rPr>
              <w:t>En</w:t>
            </w:r>
            <w:r w:rsidR="00463B4D" w:rsidRPr="00463B4D">
              <w:rPr>
                <w:b/>
                <w:bCs/>
                <w:sz w:val="16"/>
                <w:szCs w:val="16"/>
              </w:rPr>
              <w:t>tered by:</w:t>
            </w:r>
          </w:p>
        </w:tc>
      </w:tr>
    </w:tbl>
    <w:p w14:paraId="52B10C9B" w14:textId="492566B0" w:rsidR="00FE2130" w:rsidRDefault="00FE2130" w:rsidP="00A32DAE">
      <w:pPr>
        <w:spacing w:after="0"/>
        <w:rPr>
          <w:sz w:val="24"/>
          <w:szCs w:val="24"/>
        </w:rPr>
      </w:pPr>
    </w:p>
    <w:p w14:paraId="20EE3A78" w14:textId="77777777" w:rsidR="00477899" w:rsidRPr="00C46EE0" w:rsidRDefault="00477899" w:rsidP="00477899">
      <w:pPr>
        <w:jc w:val="center"/>
        <w:rPr>
          <w:b/>
          <w:sz w:val="32"/>
          <w:szCs w:val="32"/>
        </w:rPr>
      </w:pPr>
      <w:proofErr w:type="spellStart"/>
      <w:r w:rsidRPr="00C46EE0">
        <w:rPr>
          <w:b/>
          <w:sz w:val="32"/>
          <w:szCs w:val="32"/>
        </w:rPr>
        <w:t>Scariff</w:t>
      </w:r>
      <w:proofErr w:type="spellEnd"/>
      <w:r w:rsidRPr="00C46EE0">
        <w:rPr>
          <w:b/>
          <w:sz w:val="32"/>
          <w:szCs w:val="32"/>
        </w:rPr>
        <w:t xml:space="preserve"> Community College – Junior Cycle Programme</w:t>
      </w:r>
    </w:p>
    <w:p w14:paraId="6E45C530" w14:textId="77777777" w:rsidR="00477899" w:rsidRDefault="00477899" w:rsidP="00477899">
      <w:pPr>
        <w:jc w:val="both"/>
        <w:rPr>
          <w:b/>
          <w:sz w:val="24"/>
          <w:szCs w:val="24"/>
          <w:u w:val="single"/>
        </w:rPr>
      </w:pPr>
    </w:p>
    <w:p w14:paraId="05AABA1A" w14:textId="77777777" w:rsidR="00477899" w:rsidRPr="00E6050D" w:rsidRDefault="00477899" w:rsidP="00477899">
      <w:pPr>
        <w:jc w:val="both"/>
        <w:rPr>
          <w:b/>
          <w:sz w:val="24"/>
          <w:szCs w:val="24"/>
          <w:u w:val="single"/>
        </w:rPr>
      </w:pPr>
      <w:r>
        <w:rPr>
          <w:b/>
          <w:sz w:val="24"/>
          <w:szCs w:val="24"/>
          <w:u w:val="single"/>
        </w:rPr>
        <w:t>Core subjects:</w:t>
      </w:r>
    </w:p>
    <w:p w14:paraId="01B22E12" w14:textId="77777777" w:rsidR="00477899" w:rsidRDefault="00477899" w:rsidP="00477899">
      <w:pPr>
        <w:jc w:val="both"/>
        <w:rPr>
          <w:sz w:val="24"/>
          <w:szCs w:val="24"/>
        </w:rPr>
      </w:pPr>
      <w:r>
        <w:rPr>
          <w:sz w:val="24"/>
          <w:szCs w:val="24"/>
        </w:rPr>
        <w:t>F</w:t>
      </w:r>
      <w:r w:rsidRPr="0CB3F2B3">
        <w:rPr>
          <w:sz w:val="24"/>
          <w:szCs w:val="24"/>
        </w:rPr>
        <w:t xml:space="preserve">irst year students study the following subjects: </w:t>
      </w:r>
    </w:p>
    <w:tbl>
      <w:tblPr>
        <w:tblStyle w:val="TableGrid"/>
        <w:tblW w:w="9067" w:type="dxa"/>
        <w:tblLook w:val="04A0" w:firstRow="1" w:lastRow="0" w:firstColumn="1" w:lastColumn="0" w:noHBand="0" w:noVBand="1"/>
      </w:tblPr>
      <w:tblGrid>
        <w:gridCol w:w="2254"/>
        <w:gridCol w:w="2254"/>
        <w:gridCol w:w="2254"/>
        <w:gridCol w:w="2305"/>
      </w:tblGrid>
      <w:tr w:rsidR="00477899" w14:paraId="2BDE89E0" w14:textId="77777777" w:rsidTr="00C46EE0">
        <w:trPr>
          <w:trHeight w:val="600"/>
        </w:trPr>
        <w:tc>
          <w:tcPr>
            <w:tcW w:w="2254" w:type="dxa"/>
          </w:tcPr>
          <w:p w14:paraId="2B9E2BFA" w14:textId="77777777" w:rsidR="00477899" w:rsidRDefault="00477899" w:rsidP="00E404FE">
            <w:pPr>
              <w:jc w:val="center"/>
              <w:rPr>
                <w:sz w:val="24"/>
                <w:szCs w:val="24"/>
              </w:rPr>
            </w:pPr>
            <w:r>
              <w:rPr>
                <w:sz w:val="24"/>
                <w:szCs w:val="24"/>
              </w:rPr>
              <w:t xml:space="preserve">Irish </w:t>
            </w:r>
          </w:p>
          <w:p w14:paraId="6E09DB94" w14:textId="77777777" w:rsidR="00477899" w:rsidRDefault="00477899" w:rsidP="00E404FE">
            <w:pPr>
              <w:jc w:val="center"/>
              <w:rPr>
                <w:sz w:val="24"/>
                <w:szCs w:val="24"/>
              </w:rPr>
            </w:pPr>
            <w:r>
              <w:rPr>
                <w:sz w:val="24"/>
                <w:szCs w:val="24"/>
              </w:rPr>
              <w:t>(unless exempt)</w:t>
            </w:r>
          </w:p>
        </w:tc>
        <w:tc>
          <w:tcPr>
            <w:tcW w:w="2254" w:type="dxa"/>
          </w:tcPr>
          <w:p w14:paraId="0B39B1BB" w14:textId="77777777" w:rsidR="00477899" w:rsidRDefault="00477899" w:rsidP="00E404FE">
            <w:pPr>
              <w:jc w:val="center"/>
              <w:rPr>
                <w:sz w:val="24"/>
                <w:szCs w:val="24"/>
              </w:rPr>
            </w:pPr>
            <w:r w:rsidRPr="00E6050D">
              <w:rPr>
                <w:sz w:val="24"/>
                <w:szCs w:val="24"/>
              </w:rPr>
              <w:t>Science</w:t>
            </w:r>
          </w:p>
        </w:tc>
        <w:tc>
          <w:tcPr>
            <w:tcW w:w="2254" w:type="dxa"/>
          </w:tcPr>
          <w:p w14:paraId="3F641B3D" w14:textId="77777777" w:rsidR="00477899" w:rsidRDefault="00477899" w:rsidP="00E404FE">
            <w:pPr>
              <w:jc w:val="center"/>
              <w:rPr>
                <w:sz w:val="24"/>
                <w:szCs w:val="24"/>
              </w:rPr>
            </w:pPr>
            <w:r>
              <w:rPr>
                <w:sz w:val="24"/>
                <w:szCs w:val="24"/>
              </w:rPr>
              <w:t>CSPE</w:t>
            </w:r>
          </w:p>
        </w:tc>
        <w:tc>
          <w:tcPr>
            <w:tcW w:w="2305" w:type="dxa"/>
            <w:vMerge w:val="restart"/>
          </w:tcPr>
          <w:p w14:paraId="7E75D7DC" w14:textId="77777777" w:rsidR="00477899" w:rsidRDefault="00477899" w:rsidP="00E404FE">
            <w:pPr>
              <w:jc w:val="both"/>
              <w:rPr>
                <w:sz w:val="24"/>
                <w:szCs w:val="24"/>
              </w:rPr>
            </w:pPr>
            <w:r w:rsidRPr="00E6050D">
              <w:rPr>
                <w:sz w:val="24"/>
                <w:szCs w:val="24"/>
              </w:rPr>
              <w:t xml:space="preserve">Wellbeing </w:t>
            </w:r>
          </w:p>
          <w:p w14:paraId="2D0D942F" w14:textId="77777777" w:rsidR="00C46EE0" w:rsidRDefault="00477899" w:rsidP="00E404FE">
            <w:pPr>
              <w:jc w:val="both"/>
              <w:rPr>
                <w:sz w:val="24"/>
                <w:szCs w:val="24"/>
              </w:rPr>
            </w:pPr>
            <w:r>
              <w:rPr>
                <w:sz w:val="24"/>
                <w:szCs w:val="24"/>
              </w:rPr>
              <w:t xml:space="preserve">(including </w:t>
            </w:r>
          </w:p>
          <w:p w14:paraId="28694BED" w14:textId="439B1A8F" w:rsidR="00C46EE0" w:rsidRDefault="00477899" w:rsidP="00E404FE">
            <w:pPr>
              <w:jc w:val="both"/>
              <w:rPr>
                <w:sz w:val="24"/>
                <w:szCs w:val="24"/>
              </w:rPr>
            </w:pPr>
            <w:r>
              <w:rPr>
                <w:sz w:val="24"/>
                <w:szCs w:val="24"/>
              </w:rPr>
              <w:t>ICT/Digital Literacy,</w:t>
            </w:r>
          </w:p>
          <w:p w14:paraId="58D02152" w14:textId="77777777" w:rsidR="00C46EE0" w:rsidRDefault="00477899" w:rsidP="00E404FE">
            <w:pPr>
              <w:jc w:val="both"/>
              <w:rPr>
                <w:sz w:val="24"/>
                <w:szCs w:val="24"/>
              </w:rPr>
            </w:pPr>
            <w:r>
              <w:rPr>
                <w:sz w:val="24"/>
                <w:szCs w:val="24"/>
              </w:rPr>
              <w:t>Accelerated Reader,</w:t>
            </w:r>
          </w:p>
          <w:p w14:paraId="09E717EC" w14:textId="3D49F1DB" w:rsidR="00477899" w:rsidRPr="00E6050D" w:rsidRDefault="00477899" w:rsidP="00E404FE">
            <w:pPr>
              <w:jc w:val="both"/>
              <w:rPr>
                <w:sz w:val="24"/>
                <w:szCs w:val="24"/>
              </w:rPr>
            </w:pPr>
            <w:r>
              <w:rPr>
                <w:sz w:val="24"/>
                <w:szCs w:val="24"/>
              </w:rPr>
              <w:t>Learning to Learn)</w:t>
            </w:r>
          </w:p>
          <w:p w14:paraId="018D7C19" w14:textId="77777777" w:rsidR="00477899" w:rsidRDefault="00477899" w:rsidP="00E404FE">
            <w:pPr>
              <w:jc w:val="both"/>
              <w:rPr>
                <w:sz w:val="24"/>
                <w:szCs w:val="24"/>
              </w:rPr>
            </w:pPr>
          </w:p>
        </w:tc>
      </w:tr>
      <w:tr w:rsidR="00477899" w14:paraId="220F2153" w14:textId="77777777" w:rsidTr="00C46EE0">
        <w:trPr>
          <w:trHeight w:val="589"/>
        </w:trPr>
        <w:tc>
          <w:tcPr>
            <w:tcW w:w="2254" w:type="dxa"/>
          </w:tcPr>
          <w:p w14:paraId="135C1219" w14:textId="77777777" w:rsidR="00477899" w:rsidRDefault="00477899" w:rsidP="00E404FE">
            <w:pPr>
              <w:jc w:val="center"/>
              <w:rPr>
                <w:sz w:val="24"/>
                <w:szCs w:val="24"/>
              </w:rPr>
            </w:pPr>
            <w:r w:rsidRPr="00E6050D">
              <w:rPr>
                <w:sz w:val="24"/>
                <w:szCs w:val="24"/>
              </w:rPr>
              <w:t>English</w:t>
            </w:r>
          </w:p>
        </w:tc>
        <w:tc>
          <w:tcPr>
            <w:tcW w:w="2254" w:type="dxa"/>
          </w:tcPr>
          <w:p w14:paraId="4E2EFF24" w14:textId="77777777" w:rsidR="00477899" w:rsidRDefault="00477899" w:rsidP="00E404FE">
            <w:pPr>
              <w:jc w:val="center"/>
              <w:rPr>
                <w:sz w:val="24"/>
                <w:szCs w:val="24"/>
              </w:rPr>
            </w:pPr>
            <w:r w:rsidRPr="00E6050D">
              <w:rPr>
                <w:sz w:val="24"/>
                <w:szCs w:val="24"/>
              </w:rPr>
              <w:t>History</w:t>
            </w:r>
          </w:p>
        </w:tc>
        <w:tc>
          <w:tcPr>
            <w:tcW w:w="2254" w:type="dxa"/>
          </w:tcPr>
          <w:p w14:paraId="7BFEF728" w14:textId="77777777" w:rsidR="00477899" w:rsidRDefault="00477899" w:rsidP="00E404FE">
            <w:pPr>
              <w:jc w:val="center"/>
              <w:rPr>
                <w:sz w:val="24"/>
                <w:szCs w:val="24"/>
              </w:rPr>
            </w:pPr>
            <w:r w:rsidRPr="00E6050D">
              <w:rPr>
                <w:sz w:val="24"/>
                <w:szCs w:val="24"/>
              </w:rPr>
              <w:t>SPHE</w:t>
            </w:r>
          </w:p>
        </w:tc>
        <w:tc>
          <w:tcPr>
            <w:tcW w:w="2305" w:type="dxa"/>
            <w:vMerge/>
          </w:tcPr>
          <w:p w14:paraId="7F5CB16A" w14:textId="77777777" w:rsidR="00477899" w:rsidRDefault="00477899" w:rsidP="00E404FE">
            <w:pPr>
              <w:jc w:val="both"/>
              <w:rPr>
                <w:sz w:val="24"/>
                <w:szCs w:val="24"/>
              </w:rPr>
            </w:pPr>
          </w:p>
        </w:tc>
      </w:tr>
      <w:tr w:rsidR="00477899" w14:paraId="6A1771D4" w14:textId="77777777" w:rsidTr="00C46EE0">
        <w:tc>
          <w:tcPr>
            <w:tcW w:w="2254" w:type="dxa"/>
          </w:tcPr>
          <w:p w14:paraId="4EB4EADA" w14:textId="77777777" w:rsidR="00477899" w:rsidRDefault="00477899" w:rsidP="00E404FE">
            <w:pPr>
              <w:jc w:val="center"/>
              <w:rPr>
                <w:sz w:val="24"/>
                <w:szCs w:val="24"/>
              </w:rPr>
            </w:pPr>
            <w:r w:rsidRPr="00E6050D">
              <w:rPr>
                <w:sz w:val="24"/>
                <w:szCs w:val="24"/>
              </w:rPr>
              <w:t>Mathematics</w:t>
            </w:r>
          </w:p>
          <w:p w14:paraId="397E43B2" w14:textId="1ED439AA" w:rsidR="00477899" w:rsidRDefault="00477899" w:rsidP="00E404FE">
            <w:pPr>
              <w:jc w:val="center"/>
              <w:rPr>
                <w:sz w:val="24"/>
                <w:szCs w:val="24"/>
              </w:rPr>
            </w:pPr>
          </w:p>
        </w:tc>
        <w:tc>
          <w:tcPr>
            <w:tcW w:w="2254" w:type="dxa"/>
          </w:tcPr>
          <w:p w14:paraId="3BF7D5A3" w14:textId="77777777" w:rsidR="00477899" w:rsidRDefault="00477899" w:rsidP="00E404FE">
            <w:pPr>
              <w:jc w:val="center"/>
              <w:rPr>
                <w:sz w:val="24"/>
                <w:szCs w:val="24"/>
              </w:rPr>
            </w:pPr>
            <w:r w:rsidRPr="00E6050D">
              <w:rPr>
                <w:sz w:val="24"/>
                <w:szCs w:val="24"/>
              </w:rPr>
              <w:t>Geograph</w:t>
            </w:r>
            <w:r>
              <w:rPr>
                <w:sz w:val="24"/>
                <w:szCs w:val="24"/>
              </w:rPr>
              <w:t>y</w:t>
            </w:r>
          </w:p>
        </w:tc>
        <w:tc>
          <w:tcPr>
            <w:tcW w:w="2254" w:type="dxa"/>
          </w:tcPr>
          <w:p w14:paraId="2DCB9D1E" w14:textId="77777777" w:rsidR="00477899" w:rsidRDefault="00477899" w:rsidP="00E404FE">
            <w:pPr>
              <w:jc w:val="center"/>
              <w:rPr>
                <w:sz w:val="24"/>
                <w:szCs w:val="24"/>
              </w:rPr>
            </w:pPr>
            <w:r w:rsidRPr="00E6050D">
              <w:rPr>
                <w:sz w:val="24"/>
                <w:szCs w:val="24"/>
              </w:rPr>
              <w:t>Physical Educati</w:t>
            </w:r>
            <w:bookmarkStart w:id="3" w:name="_GoBack"/>
            <w:bookmarkEnd w:id="3"/>
            <w:r w:rsidRPr="00E6050D">
              <w:rPr>
                <w:sz w:val="24"/>
                <w:szCs w:val="24"/>
              </w:rPr>
              <w:t>on</w:t>
            </w:r>
          </w:p>
        </w:tc>
        <w:tc>
          <w:tcPr>
            <w:tcW w:w="2305" w:type="dxa"/>
            <w:vMerge/>
          </w:tcPr>
          <w:p w14:paraId="775745A3" w14:textId="77777777" w:rsidR="00477899" w:rsidRDefault="00477899" w:rsidP="00E404FE">
            <w:pPr>
              <w:jc w:val="both"/>
              <w:rPr>
                <w:sz w:val="24"/>
                <w:szCs w:val="24"/>
              </w:rPr>
            </w:pPr>
          </w:p>
        </w:tc>
      </w:tr>
    </w:tbl>
    <w:p w14:paraId="2076B659" w14:textId="77777777" w:rsidR="00477899" w:rsidRDefault="00477899" w:rsidP="00477899">
      <w:pPr>
        <w:jc w:val="both"/>
        <w:rPr>
          <w:sz w:val="24"/>
          <w:szCs w:val="24"/>
        </w:rPr>
      </w:pPr>
    </w:p>
    <w:p w14:paraId="053E3021" w14:textId="77777777" w:rsidR="00477899" w:rsidRDefault="00477899" w:rsidP="00477899">
      <w:pPr>
        <w:jc w:val="both"/>
        <w:rPr>
          <w:sz w:val="24"/>
          <w:szCs w:val="24"/>
        </w:rPr>
      </w:pPr>
      <w:r>
        <w:rPr>
          <w:sz w:val="24"/>
          <w:szCs w:val="24"/>
        </w:rPr>
        <w:t xml:space="preserve">   </w:t>
      </w:r>
    </w:p>
    <w:p w14:paraId="2FCD2C59" w14:textId="77777777" w:rsidR="00477899" w:rsidRDefault="00477899" w:rsidP="00477899">
      <w:pPr>
        <w:jc w:val="both"/>
        <w:rPr>
          <w:b/>
          <w:sz w:val="24"/>
          <w:szCs w:val="24"/>
        </w:rPr>
      </w:pPr>
      <w:r w:rsidRPr="00135553">
        <w:rPr>
          <w:b/>
          <w:sz w:val="24"/>
          <w:szCs w:val="24"/>
          <w:u w:val="single"/>
        </w:rPr>
        <w:t>Modern language</w:t>
      </w:r>
      <w:r>
        <w:rPr>
          <w:b/>
          <w:sz w:val="24"/>
          <w:szCs w:val="24"/>
        </w:rPr>
        <w:t xml:space="preserve">: </w:t>
      </w:r>
    </w:p>
    <w:p w14:paraId="6D2B20A1" w14:textId="77777777" w:rsidR="00477899" w:rsidRDefault="00477899" w:rsidP="00477899">
      <w:pPr>
        <w:jc w:val="both"/>
        <w:rPr>
          <w:sz w:val="24"/>
          <w:szCs w:val="24"/>
        </w:rPr>
      </w:pPr>
      <w:r w:rsidRPr="00CE220B">
        <w:rPr>
          <w:sz w:val="24"/>
          <w:szCs w:val="24"/>
        </w:rPr>
        <w:t>All students study either</w:t>
      </w:r>
      <w:r>
        <w:rPr>
          <w:sz w:val="24"/>
          <w:szCs w:val="24"/>
        </w:rPr>
        <w:t xml:space="preserve">:    </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1696"/>
        <w:gridCol w:w="567"/>
        <w:gridCol w:w="1843"/>
      </w:tblGrid>
      <w:tr w:rsidR="00C46EE0" w14:paraId="53C60DE5" w14:textId="77777777" w:rsidTr="00C46EE0">
        <w:tc>
          <w:tcPr>
            <w:tcW w:w="1696" w:type="dxa"/>
          </w:tcPr>
          <w:p w14:paraId="5419D9BF" w14:textId="77777777" w:rsidR="00C46EE0" w:rsidRDefault="00C46EE0" w:rsidP="00C46EE0">
            <w:pPr>
              <w:jc w:val="both"/>
              <w:rPr>
                <w:sz w:val="24"/>
                <w:szCs w:val="24"/>
              </w:rPr>
            </w:pPr>
            <w:r>
              <w:rPr>
                <w:sz w:val="24"/>
                <w:szCs w:val="24"/>
              </w:rPr>
              <w:t>French</w:t>
            </w:r>
          </w:p>
          <w:p w14:paraId="7EC36574" w14:textId="77777777" w:rsidR="00C46EE0" w:rsidRDefault="00C46EE0" w:rsidP="00C46EE0">
            <w:pPr>
              <w:jc w:val="both"/>
              <w:rPr>
                <w:sz w:val="24"/>
                <w:szCs w:val="24"/>
              </w:rPr>
            </w:pPr>
          </w:p>
        </w:tc>
        <w:tc>
          <w:tcPr>
            <w:tcW w:w="567" w:type="dxa"/>
          </w:tcPr>
          <w:p w14:paraId="291807A8" w14:textId="77777777" w:rsidR="00C46EE0" w:rsidRPr="00CE220B" w:rsidRDefault="00C46EE0" w:rsidP="00C46EE0">
            <w:pPr>
              <w:jc w:val="both"/>
              <w:rPr>
                <w:b/>
                <w:sz w:val="24"/>
                <w:szCs w:val="24"/>
                <w:u w:val="single"/>
              </w:rPr>
            </w:pPr>
            <w:r w:rsidRPr="00CE220B">
              <w:rPr>
                <w:b/>
                <w:sz w:val="24"/>
                <w:szCs w:val="24"/>
                <w:u w:val="single"/>
              </w:rPr>
              <w:t>or</w:t>
            </w:r>
          </w:p>
        </w:tc>
        <w:tc>
          <w:tcPr>
            <w:tcW w:w="1843" w:type="dxa"/>
          </w:tcPr>
          <w:p w14:paraId="19EA7CE5" w14:textId="77777777" w:rsidR="00C46EE0" w:rsidRDefault="00C46EE0" w:rsidP="00C46EE0">
            <w:pPr>
              <w:jc w:val="both"/>
              <w:rPr>
                <w:sz w:val="24"/>
                <w:szCs w:val="24"/>
              </w:rPr>
            </w:pPr>
            <w:r>
              <w:rPr>
                <w:sz w:val="24"/>
                <w:szCs w:val="24"/>
              </w:rPr>
              <w:t>German</w:t>
            </w:r>
          </w:p>
        </w:tc>
      </w:tr>
    </w:tbl>
    <w:p w14:paraId="2A8FB993" w14:textId="77777777" w:rsidR="00477899" w:rsidRPr="00E6050D" w:rsidRDefault="00477899" w:rsidP="00477899">
      <w:pPr>
        <w:jc w:val="both"/>
        <w:rPr>
          <w:sz w:val="24"/>
          <w:szCs w:val="24"/>
        </w:rPr>
      </w:pPr>
      <w:r>
        <w:rPr>
          <w:sz w:val="24"/>
          <w:szCs w:val="24"/>
        </w:rPr>
        <w:t xml:space="preserve">    </w:t>
      </w:r>
    </w:p>
    <w:p w14:paraId="66CF0442" w14:textId="77777777" w:rsidR="00477899" w:rsidRPr="00CE220B" w:rsidRDefault="00477899" w:rsidP="00477899">
      <w:pPr>
        <w:jc w:val="both"/>
        <w:rPr>
          <w:b/>
          <w:sz w:val="24"/>
          <w:szCs w:val="24"/>
          <w:u w:val="single"/>
        </w:rPr>
      </w:pPr>
      <w:r w:rsidRPr="00CE220B">
        <w:rPr>
          <w:b/>
          <w:sz w:val="24"/>
          <w:szCs w:val="24"/>
          <w:u w:val="single"/>
        </w:rPr>
        <w:t xml:space="preserve">                                    </w:t>
      </w:r>
    </w:p>
    <w:p w14:paraId="2EE3393C" w14:textId="77777777" w:rsidR="00477899" w:rsidRPr="00CE220B" w:rsidRDefault="00477899" w:rsidP="00477899">
      <w:pPr>
        <w:rPr>
          <w:b/>
          <w:u w:val="single"/>
        </w:rPr>
      </w:pPr>
      <w:r w:rsidRPr="00CE220B">
        <w:rPr>
          <w:b/>
          <w:u w:val="single"/>
        </w:rPr>
        <w:t xml:space="preserve">Option Subjects: </w:t>
      </w:r>
    </w:p>
    <w:p w14:paraId="5E1783CB" w14:textId="77777777" w:rsidR="00477899" w:rsidRDefault="00477899" w:rsidP="00477899">
      <w:pPr>
        <w:rPr>
          <w:sz w:val="24"/>
          <w:szCs w:val="24"/>
        </w:rPr>
      </w:pPr>
      <w:r w:rsidRPr="00CE220B">
        <w:rPr>
          <w:sz w:val="24"/>
          <w:szCs w:val="24"/>
        </w:rPr>
        <w:t>Stu</w:t>
      </w:r>
      <w:r w:rsidRPr="42FF6C69">
        <w:rPr>
          <w:sz w:val="24"/>
          <w:szCs w:val="24"/>
        </w:rPr>
        <w:t xml:space="preserve">dents will </w:t>
      </w:r>
      <w:r>
        <w:rPr>
          <w:sz w:val="24"/>
          <w:szCs w:val="24"/>
        </w:rPr>
        <w:t xml:space="preserve">also choose from and study </w:t>
      </w:r>
      <w:r w:rsidRPr="00CE220B">
        <w:rPr>
          <w:sz w:val="24"/>
          <w:szCs w:val="24"/>
          <w:u w:val="single"/>
        </w:rPr>
        <w:t>three</w:t>
      </w:r>
      <w:r w:rsidRPr="42FF6C69">
        <w:rPr>
          <w:sz w:val="24"/>
          <w:szCs w:val="24"/>
        </w:rPr>
        <w:t xml:space="preserve"> of the following option subjects</w:t>
      </w:r>
      <w:r>
        <w:rPr>
          <w:sz w:val="24"/>
          <w:szCs w:val="24"/>
        </w:rPr>
        <w:t>:</w:t>
      </w:r>
    </w:p>
    <w:tbl>
      <w:tblPr>
        <w:tblStyle w:val="TableGrid"/>
        <w:tblW w:w="3397" w:type="dxa"/>
        <w:tblLayout w:type="fixed"/>
        <w:tblLook w:val="06A0" w:firstRow="1" w:lastRow="0" w:firstColumn="1" w:lastColumn="0" w:noHBand="1" w:noVBand="1"/>
      </w:tblPr>
      <w:tblGrid>
        <w:gridCol w:w="3397"/>
      </w:tblGrid>
      <w:tr w:rsidR="00477899" w14:paraId="1BAE5ADC" w14:textId="77777777" w:rsidTr="00E404FE">
        <w:tc>
          <w:tcPr>
            <w:tcW w:w="3397" w:type="dxa"/>
          </w:tcPr>
          <w:p w14:paraId="4727EA26" w14:textId="77777777" w:rsidR="00477899" w:rsidRDefault="00477899" w:rsidP="00E404FE">
            <w:pPr>
              <w:rPr>
                <w:sz w:val="24"/>
                <w:szCs w:val="24"/>
              </w:rPr>
            </w:pPr>
            <w:r w:rsidRPr="42FF6C69">
              <w:rPr>
                <w:sz w:val="24"/>
                <w:szCs w:val="24"/>
              </w:rPr>
              <w:t>Business Studies</w:t>
            </w:r>
          </w:p>
          <w:p w14:paraId="614E80C1" w14:textId="77777777" w:rsidR="00477899" w:rsidRDefault="00477899" w:rsidP="00E404FE">
            <w:pPr>
              <w:rPr>
                <w:sz w:val="24"/>
                <w:szCs w:val="24"/>
              </w:rPr>
            </w:pPr>
          </w:p>
        </w:tc>
      </w:tr>
      <w:tr w:rsidR="00477899" w14:paraId="3782A1F0" w14:textId="77777777" w:rsidTr="00E404FE">
        <w:tc>
          <w:tcPr>
            <w:tcW w:w="3397" w:type="dxa"/>
          </w:tcPr>
          <w:p w14:paraId="0AE06F3C" w14:textId="77777777" w:rsidR="00477899" w:rsidRDefault="00477899" w:rsidP="00E404FE">
            <w:pPr>
              <w:jc w:val="both"/>
              <w:rPr>
                <w:sz w:val="24"/>
                <w:szCs w:val="24"/>
              </w:rPr>
            </w:pPr>
            <w:r>
              <w:rPr>
                <w:sz w:val="24"/>
                <w:szCs w:val="24"/>
              </w:rPr>
              <w:t>Engineering (</w:t>
            </w:r>
            <w:r w:rsidRPr="42FF6C69">
              <w:rPr>
                <w:sz w:val="24"/>
                <w:szCs w:val="24"/>
              </w:rPr>
              <w:t>Metalwork</w:t>
            </w:r>
            <w:r>
              <w:rPr>
                <w:sz w:val="24"/>
                <w:szCs w:val="24"/>
              </w:rPr>
              <w:t>)</w:t>
            </w:r>
          </w:p>
          <w:p w14:paraId="5F1804F2" w14:textId="77777777" w:rsidR="00477899" w:rsidRDefault="00477899" w:rsidP="00E404FE">
            <w:pPr>
              <w:jc w:val="both"/>
              <w:rPr>
                <w:sz w:val="24"/>
                <w:szCs w:val="24"/>
              </w:rPr>
            </w:pPr>
          </w:p>
        </w:tc>
      </w:tr>
      <w:tr w:rsidR="00477899" w14:paraId="640F882A" w14:textId="77777777" w:rsidTr="00E404FE">
        <w:tc>
          <w:tcPr>
            <w:tcW w:w="3397" w:type="dxa"/>
          </w:tcPr>
          <w:p w14:paraId="298B4EDA" w14:textId="77777777" w:rsidR="00477899" w:rsidRDefault="00477899" w:rsidP="00E404FE">
            <w:pPr>
              <w:jc w:val="both"/>
              <w:rPr>
                <w:sz w:val="24"/>
                <w:szCs w:val="24"/>
              </w:rPr>
            </w:pPr>
            <w:r w:rsidRPr="42FF6C69">
              <w:rPr>
                <w:sz w:val="24"/>
                <w:szCs w:val="24"/>
              </w:rPr>
              <w:t>Graphics</w:t>
            </w:r>
            <w:r>
              <w:rPr>
                <w:sz w:val="24"/>
                <w:szCs w:val="24"/>
              </w:rPr>
              <w:t xml:space="preserve"> (Technical Graphics)</w:t>
            </w:r>
          </w:p>
          <w:p w14:paraId="605CD2CA" w14:textId="77777777" w:rsidR="00477899" w:rsidRDefault="00477899" w:rsidP="00E404FE">
            <w:pPr>
              <w:jc w:val="both"/>
              <w:rPr>
                <w:sz w:val="24"/>
                <w:szCs w:val="24"/>
              </w:rPr>
            </w:pPr>
          </w:p>
        </w:tc>
      </w:tr>
      <w:tr w:rsidR="00477899" w14:paraId="0CC73576" w14:textId="77777777" w:rsidTr="00E404FE">
        <w:tc>
          <w:tcPr>
            <w:tcW w:w="3397" w:type="dxa"/>
          </w:tcPr>
          <w:p w14:paraId="42E7ABF8" w14:textId="77777777" w:rsidR="00477899" w:rsidRDefault="00477899" w:rsidP="00E404FE">
            <w:pPr>
              <w:rPr>
                <w:sz w:val="24"/>
                <w:szCs w:val="24"/>
              </w:rPr>
            </w:pPr>
            <w:r w:rsidRPr="42FF6C69">
              <w:rPr>
                <w:sz w:val="24"/>
                <w:szCs w:val="24"/>
              </w:rPr>
              <w:t>Home Economics</w:t>
            </w:r>
          </w:p>
          <w:p w14:paraId="4CBD1479" w14:textId="77777777" w:rsidR="00477899" w:rsidRDefault="00477899" w:rsidP="00E404FE">
            <w:pPr>
              <w:rPr>
                <w:sz w:val="24"/>
                <w:szCs w:val="24"/>
              </w:rPr>
            </w:pPr>
          </w:p>
        </w:tc>
      </w:tr>
      <w:tr w:rsidR="00477899" w14:paraId="1DE99E9B" w14:textId="77777777" w:rsidTr="00E404FE">
        <w:tc>
          <w:tcPr>
            <w:tcW w:w="3397" w:type="dxa"/>
          </w:tcPr>
          <w:p w14:paraId="515A98A1" w14:textId="77777777" w:rsidR="00477899" w:rsidRDefault="00477899" w:rsidP="00E404FE">
            <w:pPr>
              <w:jc w:val="both"/>
              <w:rPr>
                <w:sz w:val="24"/>
                <w:szCs w:val="24"/>
              </w:rPr>
            </w:pPr>
            <w:r w:rsidRPr="42FF6C69">
              <w:rPr>
                <w:sz w:val="24"/>
                <w:szCs w:val="24"/>
              </w:rPr>
              <w:t>Music</w:t>
            </w:r>
          </w:p>
          <w:p w14:paraId="1B9E2B23" w14:textId="77777777" w:rsidR="00477899" w:rsidRDefault="00477899" w:rsidP="00E404FE">
            <w:pPr>
              <w:jc w:val="both"/>
              <w:rPr>
                <w:sz w:val="24"/>
                <w:szCs w:val="24"/>
              </w:rPr>
            </w:pPr>
          </w:p>
        </w:tc>
      </w:tr>
      <w:tr w:rsidR="00477899" w14:paraId="2AEA6DDB" w14:textId="77777777" w:rsidTr="00E404FE">
        <w:tc>
          <w:tcPr>
            <w:tcW w:w="3397" w:type="dxa"/>
          </w:tcPr>
          <w:p w14:paraId="26765F53" w14:textId="77777777" w:rsidR="00477899" w:rsidRDefault="00477899" w:rsidP="00E404FE">
            <w:pPr>
              <w:rPr>
                <w:sz w:val="24"/>
                <w:szCs w:val="24"/>
              </w:rPr>
            </w:pPr>
            <w:r>
              <w:rPr>
                <w:sz w:val="24"/>
                <w:szCs w:val="24"/>
              </w:rPr>
              <w:t xml:space="preserve">Wood </w:t>
            </w:r>
            <w:r w:rsidRPr="42FF6C69">
              <w:rPr>
                <w:sz w:val="24"/>
                <w:szCs w:val="24"/>
              </w:rPr>
              <w:t>Technology (Wood</w:t>
            </w:r>
            <w:r>
              <w:rPr>
                <w:sz w:val="24"/>
                <w:szCs w:val="24"/>
              </w:rPr>
              <w:t>work</w:t>
            </w:r>
            <w:r w:rsidRPr="42FF6C69">
              <w:rPr>
                <w:sz w:val="24"/>
                <w:szCs w:val="24"/>
              </w:rPr>
              <w:t>)</w:t>
            </w:r>
          </w:p>
          <w:p w14:paraId="2633C3C7" w14:textId="77777777" w:rsidR="00477899" w:rsidRDefault="00477899" w:rsidP="00E404FE">
            <w:pPr>
              <w:rPr>
                <w:sz w:val="24"/>
                <w:szCs w:val="24"/>
              </w:rPr>
            </w:pPr>
          </w:p>
        </w:tc>
      </w:tr>
      <w:tr w:rsidR="00477899" w14:paraId="679161C0" w14:textId="77777777" w:rsidTr="00E404FE">
        <w:tc>
          <w:tcPr>
            <w:tcW w:w="3397" w:type="dxa"/>
          </w:tcPr>
          <w:p w14:paraId="7E8525C0" w14:textId="77777777" w:rsidR="00477899" w:rsidRDefault="00477899" w:rsidP="00E404FE">
            <w:pPr>
              <w:jc w:val="both"/>
              <w:rPr>
                <w:sz w:val="24"/>
                <w:szCs w:val="24"/>
              </w:rPr>
            </w:pPr>
            <w:r>
              <w:rPr>
                <w:sz w:val="24"/>
                <w:szCs w:val="24"/>
              </w:rPr>
              <w:t xml:space="preserve">Visual </w:t>
            </w:r>
            <w:r w:rsidRPr="42FF6C69">
              <w:rPr>
                <w:sz w:val="24"/>
                <w:szCs w:val="24"/>
              </w:rPr>
              <w:t>Art</w:t>
            </w:r>
          </w:p>
          <w:p w14:paraId="5506239F" w14:textId="77777777" w:rsidR="00477899" w:rsidRDefault="00477899" w:rsidP="00E404FE">
            <w:pPr>
              <w:jc w:val="both"/>
              <w:rPr>
                <w:sz w:val="24"/>
                <w:szCs w:val="24"/>
              </w:rPr>
            </w:pPr>
          </w:p>
        </w:tc>
      </w:tr>
    </w:tbl>
    <w:p w14:paraId="4F5FFE88" w14:textId="77777777" w:rsidR="00477899" w:rsidRDefault="00477899" w:rsidP="00477899"/>
    <w:p w14:paraId="30B483F2" w14:textId="0DA27A9A" w:rsidR="00477899" w:rsidRDefault="00477899" w:rsidP="00477899">
      <w:r>
        <w:t xml:space="preserve">Students continue with subjects chosen in first year for three years (to Junior Cycle examination level). </w:t>
      </w:r>
    </w:p>
    <w:p w14:paraId="76EA6E00" w14:textId="77777777" w:rsidR="00477899" w:rsidRDefault="00477899" w:rsidP="00477899"/>
    <w:p w14:paraId="2D460B69" w14:textId="0D47BA05" w:rsidR="00477899" w:rsidRPr="00CE220B" w:rsidRDefault="00477899" w:rsidP="00477899">
      <w:r>
        <w:t xml:space="preserve">If applicant is successful in </w:t>
      </w:r>
      <w:r w:rsidR="00C46EE0">
        <w:t>their application, an offer of a place along with an acceptance form will be issued. It is in that form, that subject preferences are indicated</w:t>
      </w:r>
      <w:r>
        <w:t>.</w:t>
      </w:r>
    </w:p>
    <w:p w14:paraId="699FF3A5" w14:textId="77777777" w:rsidR="006A7325" w:rsidRPr="00AA69EC" w:rsidRDefault="006A7325" w:rsidP="00A32DAE">
      <w:pPr>
        <w:spacing w:after="0"/>
        <w:rPr>
          <w:sz w:val="24"/>
          <w:szCs w:val="24"/>
        </w:rPr>
      </w:pPr>
    </w:p>
    <w:sectPr w:rsidR="006A7325" w:rsidRPr="00AA69EC" w:rsidSect="00A30420">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DB5F1" w14:textId="77777777" w:rsidR="007F23A4" w:rsidRDefault="007F23A4" w:rsidP="00ED7769">
      <w:pPr>
        <w:spacing w:after="0" w:line="240" w:lineRule="auto"/>
      </w:pPr>
      <w:r>
        <w:separator/>
      </w:r>
    </w:p>
  </w:endnote>
  <w:endnote w:type="continuationSeparator" w:id="0">
    <w:p w14:paraId="3E4EE52B" w14:textId="77777777" w:rsidR="007F23A4" w:rsidRDefault="007F23A4" w:rsidP="00ED7769">
      <w:pPr>
        <w:spacing w:after="0" w:line="240" w:lineRule="auto"/>
      </w:pPr>
      <w:r>
        <w:continuationSeparator/>
      </w:r>
    </w:p>
  </w:endnote>
  <w:endnote w:type="continuationNotice" w:id="1">
    <w:p w14:paraId="539074B0" w14:textId="77777777" w:rsidR="007F23A4" w:rsidRDefault="007F2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0468" w14:textId="77777777" w:rsidR="00AA1A73" w:rsidRDefault="00AA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9094"/>
      <w:docPartObj>
        <w:docPartGallery w:val="Page Numbers (Bottom of Page)"/>
        <w:docPartUnique/>
      </w:docPartObj>
    </w:sdtPr>
    <w:sdtEndPr>
      <w:rPr>
        <w:noProof/>
      </w:rPr>
    </w:sdtEndPr>
    <w:sdtContent>
      <w:p w14:paraId="34BDAF58" w14:textId="2C3800F7" w:rsidR="009739F6" w:rsidRDefault="009739F6" w:rsidP="00395606">
        <w:pPr>
          <w:pStyle w:val="Footer"/>
          <w:ind w:left="4513" w:firstLine="4513"/>
          <w:jc w:val="center"/>
        </w:pPr>
        <w:r>
          <w:fldChar w:fldCharType="begin"/>
        </w:r>
        <w:r>
          <w:instrText xml:space="preserve"> PAGE   \* MERGEFORMAT </w:instrText>
        </w:r>
        <w:r>
          <w:fldChar w:fldCharType="separate"/>
        </w:r>
        <w:r w:rsidR="00B650E5">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2EE0" w14:textId="77777777" w:rsidR="00AA1A73" w:rsidRDefault="00AA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A617" w14:textId="77777777" w:rsidR="007F23A4" w:rsidRDefault="007F23A4" w:rsidP="00ED7769">
      <w:pPr>
        <w:spacing w:after="0" w:line="240" w:lineRule="auto"/>
      </w:pPr>
      <w:r>
        <w:separator/>
      </w:r>
    </w:p>
  </w:footnote>
  <w:footnote w:type="continuationSeparator" w:id="0">
    <w:p w14:paraId="7F2B130D" w14:textId="77777777" w:rsidR="007F23A4" w:rsidRDefault="007F23A4" w:rsidP="00ED7769">
      <w:pPr>
        <w:spacing w:after="0" w:line="240" w:lineRule="auto"/>
      </w:pPr>
      <w:r>
        <w:continuationSeparator/>
      </w:r>
    </w:p>
  </w:footnote>
  <w:footnote w:type="continuationNotice" w:id="1">
    <w:p w14:paraId="77388F50" w14:textId="77777777" w:rsidR="007F23A4" w:rsidRDefault="007F2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AD0E" w14:textId="5CEEB940" w:rsidR="00AA1A73" w:rsidRDefault="00C46EE0">
    <w:pPr>
      <w:pStyle w:val="Header"/>
    </w:pPr>
    <w:r>
      <w:rPr>
        <w:noProof/>
      </w:rPr>
      <w:pict w14:anchorId="4D45B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617266" o:spid="_x0000_s32773" type="#_x0000_t75" style="position:absolute;margin-left:0;margin-top:0;width:481.7pt;height:668.6pt;z-index:-251657216;mso-position-horizontal:center;mso-position-horizontal-relative:margin;mso-position-vertical:center;mso-position-vertical-relative:margin" o:allowincell="f">
          <v:imagedata r:id="rId1" o:title="school logo n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FD01" w14:textId="061DF9B8" w:rsidR="00930315" w:rsidRDefault="00C46EE0" w:rsidP="007F1CCA">
    <w:pPr>
      <w:pStyle w:val="Header"/>
      <w:tabs>
        <w:tab w:val="left" w:pos="495"/>
      </w:tabs>
    </w:pPr>
    <w:r>
      <w:rPr>
        <w:noProof/>
      </w:rPr>
      <w:pict w14:anchorId="4701B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617267" o:spid="_x0000_s32774" type="#_x0000_t75" style="position:absolute;margin-left:0;margin-top:0;width:481.7pt;height:668.6pt;z-index:-251656192;mso-position-horizontal:center;mso-position-horizontal-relative:margin;mso-position-vertical:center;mso-position-vertical-relative:margin" o:allowincell="f">
          <v:imagedata r:id="rId1" o:title="school logo new" gain="19661f" blacklevel="22938f"/>
        </v:shape>
      </w:pict>
    </w:r>
    <w:r w:rsidR="0093031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871D" w14:textId="4B6A02CB" w:rsidR="00AA1A73" w:rsidRDefault="00C46EE0">
    <w:pPr>
      <w:pStyle w:val="Header"/>
    </w:pPr>
    <w:r>
      <w:rPr>
        <w:noProof/>
      </w:rPr>
      <w:pict w14:anchorId="3CF9F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617265" o:spid="_x0000_s32772" type="#_x0000_t75" style="position:absolute;margin-left:0;margin-top:0;width:481.7pt;height:668.6pt;z-index:-251658240;mso-position-horizontal:center;mso-position-horizontal-relative:margin;mso-position-vertical:center;mso-position-vertical-relative:margin" o:allowincell="f">
          <v:imagedata r:id="rId1" o:title="school logo n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BFF5B0F"/>
    <w:multiLevelType w:val="hybridMultilevel"/>
    <w:tmpl w:val="3696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1390EFB"/>
    <w:multiLevelType w:val="hybridMultilevel"/>
    <w:tmpl w:val="10F4B1C4"/>
    <w:lvl w:ilvl="0" w:tplc="0A0600CC">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5"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34" w15:restartNumberingAfterBreak="0">
    <w:nsid w:val="7A1E34B5"/>
    <w:multiLevelType w:val="hybridMultilevel"/>
    <w:tmpl w:val="8D0C7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4"/>
  </w:num>
  <w:num w:numId="4">
    <w:abstractNumId w:val="16"/>
  </w:num>
  <w:num w:numId="5">
    <w:abstractNumId w:val="0"/>
  </w:num>
  <w:num w:numId="6">
    <w:abstractNumId w:val="12"/>
  </w:num>
  <w:num w:numId="7">
    <w:abstractNumId w:val="32"/>
  </w:num>
  <w:num w:numId="8">
    <w:abstractNumId w:val="19"/>
  </w:num>
  <w:num w:numId="9">
    <w:abstractNumId w:val="26"/>
  </w:num>
  <w:num w:numId="10">
    <w:abstractNumId w:val="29"/>
  </w:num>
  <w:num w:numId="11">
    <w:abstractNumId w:val="9"/>
  </w:num>
  <w:num w:numId="12">
    <w:abstractNumId w:val="23"/>
  </w:num>
  <w:num w:numId="13">
    <w:abstractNumId w:val="28"/>
  </w:num>
  <w:num w:numId="14">
    <w:abstractNumId w:val="27"/>
  </w:num>
  <w:num w:numId="15">
    <w:abstractNumId w:val="8"/>
  </w:num>
  <w:num w:numId="16">
    <w:abstractNumId w:val="3"/>
  </w:num>
  <w:num w:numId="17">
    <w:abstractNumId w:val="15"/>
  </w:num>
  <w:num w:numId="18">
    <w:abstractNumId w:val="5"/>
  </w:num>
  <w:num w:numId="19">
    <w:abstractNumId w:val="6"/>
  </w:num>
  <w:num w:numId="20">
    <w:abstractNumId w:val="13"/>
  </w:num>
  <w:num w:numId="21">
    <w:abstractNumId w:val="30"/>
  </w:num>
  <w:num w:numId="22">
    <w:abstractNumId w:val="2"/>
  </w:num>
  <w:num w:numId="23">
    <w:abstractNumId w:val="10"/>
  </w:num>
  <w:num w:numId="24">
    <w:abstractNumId w:val="14"/>
  </w:num>
  <w:num w:numId="25">
    <w:abstractNumId w:val="20"/>
  </w:num>
  <w:num w:numId="26">
    <w:abstractNumId w:val="31"/>
  </w:num>
  <w:num w:numId="27">
    <w:abstractNumId w:val="21"/>
  </w:num>
  <w:num w:numId="28">
    <w:abstractNumId w:val="17"/>
  </w:num>
  <w:num w:numId="29">
    <w:abstractNumId w:val="7"/>
  </w:num>
  <w:num w:numId="30">
    <w:abstractNumId w:val="1"/>
  </w:num>
  <w:num w:numId="31">
    <w:abstractNumId w:val="25"/>
  </w:num>
  <w:num w:numId="32">
    <w:abstractNumId w:val="18"/>
  </w:num>
  <w:num w:numId="33">
    <w:abstractNumId w:val="22"/>
  </w:num>
  <w:num w:numId="34">
    <w:abstractNumId w:val="3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75"/>
    <o:shapelayout v:ext="edit">
      <o:idmap v:ext="edit" data="3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32A5"/>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A10"/>
    <w:rsid w:val="000C5E0F"/>
    <w:rsid w:val="000C7042"/>
    <w:rsid w:val="000D07B1"/>
    <w:rsid w:val="000D1ACF"/>
    <w:rsid w:val="000D2ECC"/>
    <w:rsid w:val="000D5031"/>
    <w:rsid w:val="000E0C44"/>
    <w:rsid w:val="000E2BC8"/>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4DC7"/>
    <w:rsid w:val="001560FB"/>
    <w:rsid w:val="00156158"/>
    <w:rsid w:val="001561D1"/>
    <w:rsid w:val="00156480"/>
    <w:rsid w:val="00157296"/>
    <w:rsid w:val="00160FC0"/>
    <w:rsid w:val="00162C89"/>
    <w:rsid w:val="00164881"/>
    <w:rsid w:val="00165A9A"/>
    <w:rsid w:val="00166680"/>
    <w:rsid w:val="0016751E"/>
    <w:rsid w:val="00170C02"/>
    <w:rsid w:val="00172D93"/>
    <w:rsid w:val="0017419C"/>
    <w:rsid w:val="00175411"/>
    <w:rsid w:val="00185435"/>
    <w:rsid w:val="0018750A"/>
    <w:rsid w:val="001876FC"/>
    <w:rsid w:val="0019101B"/>
    <w:rsid w:val="00191223"/>
    <w:rsid w:val="001916E3"/>
    <w:rsid w:val="00191936"/>
    <w:rsid w:val="00191AA7"/>
    <w:rsid w:val="00191B08"/>
    <w:rsid w:val="00192F68"/>
    <w:rsid w:val="00194FBD"/>
    <w:rsid w:val="001955D3"/>
    <w:rsid w:val="00197AB6"/>
    <w:rsid w:val="001A1258"/>
    <w:rsid w:val="001A52FA"/>
    <w:rsid w:val="001A65C0"/>
    <w:rsid w:val="001B19FA"/>
    <w:rsid w:val="001B392A"/>
    <w:rsid w:val="001B3B97"/>
    <w:rsid w:val="001B66A5"/>
    <w:rsid w:val="001C0412"/>
    <w:rsid w:val="001C4E75"/>
    <w:rsid w:val="001C5818"/>
    <w:rsid w:val="001C64D4"/>
    <w:rsid w:val="001C7996"/>
    <w:rsid w:val="001D41C7"/>
    <w:rsid w:val="001D4B8F"/>
    <w:rsid w:val="001D7A57"/>
    <w:rsid w:val="001D7F03"/>
    <w:rsid w:val="001E1819"/>
    <w:rsid w:val="001E1941"/>
    <w:rsid w:val="001E2F65"/>
    <w:rsid w:val="001E3651"/>
    <w:rsid w:val="001E4A3C"/>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11CE6"/>
    <w:rsid w:val="00217C0D"/>
    <w:rsid w:val="0022171A"/>
    <w:rsid w:val="00222336"/>
    <w:rsid w:val="00222D33"/>
    <w:rsid w:val="002234B9"/>
    <w:rsid w:val="00224785"/>
    <w:rsid w:val="00224C30"/>
    <w:rsid w:val="00224DA3"/>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54B"/>
    <w:rsid w:val="00296A12"/>
    <w:rsid w:val="00296FBD"/>
    <w:rsid w:val="002971CD"/>
    <w:rsid w:val="0029725D"/>
    <w:rsid w:val="00297441"/>
    <w:rsid w:val="002A4642"/>
    <w:rsid w:val="002A4FC3"/>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73EF"/>
    <w:rsid w:val="00307E6C"/>
    <w:rsid w:val="00310633"/>
    <w:rsid w:val="00311057"/>
    <w:rsid w:val="00312894"/>
    <w:rsid w:val="00313049"/>
    <w:rsid w:val="00313F96"/>
    <w:rsid w:val="00316A17"/>
    <w:rsid w:val="00320468"/>
    <w:rsid w:val="00321482"/>
    <w:rsid w:val="00322994"/>
    <w:rsid w:val="00323931"/>
    <w:rsid w:val="00324A49"/>
    <w:rsid w:val="00325A7F"/>
    <w:rsid w:val="00331777"/>
    <w:rsid w:val="0033259A"/>
    <w:rsid w:val="003333E9"/>
    <w:rsid w:val="00333A51"/>
    <w:rsid w:val="003344DA"/>
    <w:rsid w:val="00336D3D"/>
    <w:rsid w:val="00337EAB"/>
    <w:rsid w:val="00340361"/>
    <w:rsid w:val="003421B8"/>
    <w:rsid w:val="00343E8D"/>
    <w:rsid w:val="003443E6"/>
    <w:rsid w:val="003452CA"/>
    <w:rsid w:val="0034739D"/>
    <w:rsid w:val="00351053"/>
    <w:rsid w:val="00356EC4"/>
    <w:rsid w:val="00357D08"/>
    <w:rsid w:val="00360C1C"/>
    <w:rsid w:val="003617E1"/>
    <w:rsid w:val="00363DD0"/>
    <w:rsid w:val="003643DC"/>
    <w:rsid w:val="00371783"/>
    <w:rsid w:val="00371ACC"/>
    <w:rsid w:val="0037265C"/>
    <w:rsid w:val="003727D6"/>
    <w:rsid w:val="003773B0"/>
    <w:rsid w:val="003775E4"/>
    <w:rsid w:val="003778AB"/>
    <w:rsid w:val="00383BDE"/>
    <w:rsid w:val="00384F39"/>
    <w:rsid w:val="003862A5"/>
    <w:rsid w:val="00391C61"/>
    <w:rsid w:val="00391E63"/>
    <w:rsid w:val="00392BCB"/>
    <w:rsid w:val="00393049"/>
    <w:rsid w:val="0039345A"/>
    <w:rsid w:val="00395606"/>
    <w:rsid w:val="0039643A"/>
    <w:rsid w:val="003A1FD6"/>
    <w:rsid w:val="003A49EA"/>
    <w:rsid w:val="003A5B28"/>
    <w:rsid w:val="003A60E1"/>
    <w:rsid w:val="003B09D0"/>
    <w:rsid w:val="003B1A11"/>
    <w:rsid w:val="003B1B53"/>
    <w:rsid w:val="003C088D"/>
    <w:rsid w:val="003C1715"/>
    <w:rsid w:val="003C20E5"/>
    <w:rsid w:val="003C757D"/>
    <w:rsid w:val="003D2DCB"/>
    <w:rsid w:val="003D2E09"/>
    <w:rsid w:val="003D4A4B"/>
    <w:rsid w:val="003E0278"/>
    <w:rsid w:val="003E5C89"/>
    <w:rsid w:val="003E6225"/>
    <w:rsid w:val="003E6CCF"/>
    <w:rsid w:val="003E7BA5"/>
    <w:rsid w:val="003F1C55"/>
    <w:rsid w:val="003F27AD"/>
    <w:rsid w:val="003F2CCB"/>
    <w:rsid w:val="003F33FF"/>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599"/>
    <w:rsid w:val="00423AD8"/>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3B4D"/>
    <w:rsid w:val="00465965"/>
    <w:rsid w:val="00471DFC"/>
    <w:rsid w:val="00477899"/>
    <w:rsid w:val="0048072D"/>
    <w:rsid w:val="00480B0F"/>
    <w:rsid w:val="00483EBB"/>
    <w:rsid w:val="0048442D"/>
    <w:rsid w:val="004850CF"/>
    <w:rsid w:val="00485BC3"/>
    <w:rsid w:val="004862D3"/>
    <w:rsid w:val="004918FB"/>
    <w:rsid w:val="00491C90"/>
    <w:rsid w:val="00497B2E"/>
    <w:rsid w:val="004A0285"/>
    <w:rsid w:val="004A07C9"/>
    <w:rsid w:val="004A54D8"/>
    <w:rsid w:val="004A790A"/>
    <w:rsid w:val="004B0370"/>
    <w:rsid w:val="004B0C31"/>
    <w:rsid w:val="004B0E88"/>
    <w:rsid w:val="004B21BE"/>
    <w:rsid w:val="004B2C5B"/>
    <w:rsid w:val="004B2D26"/>
    <w:rsid w:val="004B3FDF"/>
    <w:rsid w:val="004B4D55"/>
    <w:rsid w:val="004B4FF1"/>
    <w:rsid w:val="004B7477"/>
    <w:rsid w:val="004C0373"/>
    <w:rsid w:val="004C04AA"/>
    <w:rsid w:val="004C23AB"/>
    <w:rsid w:val="004C3162"/>
    <w:rsid w:val="004C3233"/>
    <w:rsid w:val="004C3BB3"/>
    <w:rsid w:val="004C73EA"/>
    <w:rsid w:val="004D008F"/>
    <w:rsid w:val="004D18B0"/>
    <w:rsid w:val="004D3364"/>
    <w:rsid w:val="004D3DD1"/>
    <w:rsid w:val="004D4247"/>
    <w:rsid w:val="004D44AF"/>
    <w:rsid w:val="004D66FD"/>
    <w:rsid w:val="004D7175"/>
    <w:rsid w:val="004E2CF3"/>
    <w:rsid w:val="004E69CC"/>
    <w:rsid w:val="004E7305"/>
    <w:rsid w:val="004F05C7"/>
    <w:rsid w:val="004F115D"/>
    <w:rsid w:val="004F5B36"/>
    <w:rsid w:val="004F729D"/>
    <w:rsid w:val="00501D82"/>
    <w:rsid w:val="005032C5"/>
    <w:rsid w:val="005056DB"/>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4B87"/>
    <w:rsid w:val="0054632C"/>
    <w:rsid w:val="00546D59"/>
    <w:rsid w:val="00547C46"/>
    <w:rsid w:val="005504ED"/>
    <w:rsid w:val="005506F1"/>
    <w:rsid w:val="0055070C"/>
    <w:rsid w:val="00553BE7"/>
    <w:rsid w:val="00556467"/>
    <w:rsid w:val="005574A2"/>
    <w:rsid w:val="005620BB"/>
    <w:rsid w:val="005627FA"/>
    <w:rsid w:val="005670A5"/>
    <w:rsid w:val="005674BC"/>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0E9"/>
    <w:rsid w:val="005C24FF"/>
    <w:rsid w:val="005C3572"/>
    <w:rsid w:val="005C369E"/>
    <w:rsid w:val="005C373E"/>
    <w:rsid w:val="005C4261"/>
    <w:rsid w:val="005C4CD7"/>
    <w:rsid w:val="005C5FC9"/>
    <w:rsid w:val="005C66F0"/>
    <w:rsid w:val="005D60CE"/>
    <w:rsid w:val="005D6F83"/>
    <w:rsid w:val="005D7BC9"/>
    <w:rsid w:val="005E14F4"/>
    <w:rsid w:val="005E176C"/>
    <w:rsid w:val="005E1E3E"/>
    <w:rsid w:val="005E5986"/>
    <w:rsid w:val="005E5C85"/>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76847"/>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25"/>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688C"/>
    <w:rsid w:val="00766D9E"/>
    <w:rsid w:val="007700CD"/>
    <w:rsid w:val="007707AE"/>
    <w:rsid w:val="00771D1C"/>
    <w:rsid w:val="00776CEB"/>
    <w:rsid w:val="00777CFF"/>
    <w:rsid w:val="00783374"/>
    <w:rsid w:val="00784A5A"/>
    <w:rsid w:val="00784F75"/>
    <w:rsid w:val="0078654B"/>
    <w:rsid w:val="00791237"/>
    <w:rsid w:val="007933CA"/>
    <w:rsid w:val="007945C5"/>
    <w:rsid w:val="00794F7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5A3E"/>
    <w:rsid w:val="007C7BDA"/>
    <w:rsid w:val="007C7C6C"/>
    <w:rsid w:val="007D056C"/>
    <w:rsid w:val="007D1890"/>
    <w:rsid w:val="007D19AE"/>
    <w:rsid w:val="007D5F5B"/>
    <w:rsid w:val="007D726F"/>
    <w:rsid w:val="007D74D3"/>
    <w:rsid w:val="007E0173"/>
    <w:rsid w:val="007E588C"/>
    <w:rsid w:val="007E5E3A"/>
    <w:rsid w:val="007F1409"/>
    <w:rsid w:val="007F19EA"/>
    <w:rsid w:val="007F1CCA"/>
    <w:rsid w:val="007F20DD"/>
    <w:rsid w:val="007F23A4"/>
    <w:rsid w:val="007F27B4"/>
    <w:rsid w:val="007F34BF"/>
    <w:rsid w:val="007F5DED"/>
    <w:rsid w:val="007F7401"/>
    <w:rsid w:val="007F7D7B"/>
    <w:rsid w:val="008011F6"/>
    <w:rsid w:val="00803132"/>
    <w:rsid w:val="008036C3"/>
    <w:rsid w:val="00804E52"/>
    <w:rsid w:val="008058E2"/>
    <w:rsid w:val="00805C50"/>
    <w:rsid w:val="00806DAE"/>
    <w:rsid w:val="00812A3F"/>
    <w:rsid w:val="00812B71"/>
    <w:rsid w:val="008164BA"/>
    <w:rsid w:val="00820828"/>
    <w:rsid w:val="00820A96"/>
    <w:rsid w:val="008234FE"/>
    <w:rsid w:val="00824932"/>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86322"/>
    <w:rsid w:val="008916BD"/>
    <w:rsid w:val="00891D6D"/>
    <w:rsid w:val="00892319"/>
    <w:rsid w:val="00893F34"/>
    <w:rsid w:val="008957F2"/>
    <w:rsid w:val="00897E7A"/>
    <w:rsid w:val="008A16E3"/>
    <w:rsid w:val="008A1944"/>
    <w:rsid w:val="008A413A"/>
    <w:rsid w:val="008B1AF8"/>
    <w:rsid w:val="008B26CB"/>
    <w:rsid w:val="008B35C1"/>
    <w:rsid w:val="008B4B78"/>
    <w:rsid w:val="008B5A68"/>
    <w:rsid w:val="008C381E"/>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5173A"/>
    <w:rsid w:val="00956A74"/>
    <w:rsid w:val="0096114B"/>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A83"/>
    <w:rsid w:val="009A0ED3"/>
    <w:rsid w:val="009A2705"/>
    <w:rsid w:val="009A4699"/>
    <w:rsid w:val="009A4BC8"/>
    <w:rsid w:val="009A6508"/>
    <w:rsid w:val="009A6782"/>
    <w:rsid w:val="009B2711"/>
    <w:rsid w:val="009B5986"/>
    <w:rsid w:val="009B64AF"/>
    <w:rsid w:val="009C01A6"/>
    <w:rsid w:val="009C2049"/>
    <w:rsid w:val="009D2574"/>
    <w:rsid w:val="009D4F03"/>
    <w:rsid w:val="009D7F9C"/>
    <w:rsid w:val="009E1F79"/>
    <w:rsid w:val="009E5F01"/>
    <w:rsid w:val="009E7470"/>
    <w:rsid w:val="009F28B0"/>
    <w:rsid w:val="009F348A"/>
    <w:rsid w:val="009F48AC"/>
    <w:rsid w:val="009F5249"/>
    <w:rsid w:val="009F5929"/>
    <w:rsid w:val="009F68FC"/>
    <w:rsid w:val="009F6EB1"/>
    <w:rsid w:val="00A05EF9"/>
    <w:rsid w:val="00A10E3A"/>
    <w:rsid w:val="00A14950"/>
    <w:rsid w:val="00A15D12"/>
    <w:rsid w:val="00A22927"/>
    <w:rsid w:val="00A262B8"/>
    <w:rsid w:val="00A30420"/>
    <w:rsid w:val="00A32D0A"/>
    <w:rsid w:val="00A32DAE"/>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4D21"/>
    <w:rsid w:val="00A85DB5"/>
    <w:rsid w:val="00A87CB8"/>
    <w:rsid w:val="00A927D3"/>
    <w:rsid w:val="00A93EB6"/>
    <w:rsid w:val="00A946E1"/>
    <w:rsid w:val="00A95345"/>
    <w:rsid w:val="00AA1585"/>
    <w:rsid w:val="00AA1A73"/>
    <w:rsid w:val="00AA3D27"/>
    <w:rsid w:val="00AA4BF4"/>
    <w:rsid w:val="00AA56FC"/>
    <w:rsid w:val="00AA69EC"/>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4007"/>
    <w:rsid w:val="00AF560C"/>
    <w:rsid w:val="00AF5C06"/>
    <w:rsid w:val="00B019B0"/>
    <w:rsid w:val="00B02818"/>
    <w:rsid w:val="00B0384A"/>
    <w:rsid w:val="00B03D23"/>
    <w:rsid w:val="00B045B9"/>
    <w:rsid w:val="00B0630D"/>
    <w:rsid w:val="00B06D5B"/>
    <w:rsid w:val="00B075B3"/>
    <w:rsid w:val="00B07C2E"/>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0E5"/>
    <w:rsid w:val="00B657C4"/>
    <w:rsid w:val="00B6720F"/>
    <w:rsid w:val="00B73453"/>
    <w:rsid w:val="00B86A4C"/>
    <w:rsid w:val="00B86C0D"/>
    <w:rsid w:val="00B94C92"/>
    <w:rsid w:val="00B9654A"/>
    <w:rsid w:val="00BA082D"/>
    <w:rsid w:val="00BA3CB2"/>
    <w:rsid w:val="00BB3E6F"/>
    <w:rsid w:val="00BB77E4"/>
    <w:rsid w:val="00BC1B70"/>
    <w:rsid w:val="00BC263C"/>
    <w:rsid w:val="00BC528D"/>
    <w:rsid w:val="00BD14A6"/>
    <w:rsid w:val="00BD1BD9"/>
    <w:rsid w:val="00BD425B"/>
    <w:rsid w:val="00BD6F5E"/>
    <w:rsid w:val="00BD6F89"/>
    <w:rsid w:val="00BE0486"/>
    <w:rsid w:val="00BE473C"/>
    <w:rsid w:val="00BE4A96"/>
    <w:rsid w:val="00BE543C"/>
    <w:rsid w:val="00BE6572"/>
    <w:rsid w:val="00BE6722"/>
    <w:rsid w:val="00BE7006"/>
    <w:rsid w:val="00BF0342"/>
    <w:rsid w:val="00BF1846"/>
    <w:rsid w:val="00BF4127"/>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6EE0"/>
    <w:rsid w:val="00C4787E"/>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02A2"/>
    <w:rsid w:val="00CA2621"/>
    <w:rsid w:val="00CA3E47"/>
    <w:rsid w:val="00CA5764"/>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49DE"/>
    <w:rsid w:val="00CD5011"/>
    <w:rsid w:val="00CE00B3"/>
    <w:rsid w:val="00CE00DB"/>
    <w:rsid w:val="00CE0F2C"/>
    <w:rsid w:val="00CE3871"/>
    <w:rsid w:val="00CE40A8"/>
    <w:rsid w:val="00CE4879"/>
    <w:rsid w:val="00CF1363"/>
    <w:rsid w:val="00CF2A9B"/>
    <w:rsid w:val="00CF2B73"/>
    <w:rsid w:val="00CF639B"/>
    <w:rsid w:val="00CF6F5D"/>
    <w:rsid w:val="00CF77E3"/>
    <w:rsid w:val="00CF7A3A"/>
    <w:rsid w:val="00D0131A"/>
    <w:rsid w:val="00D01C6C"/>
    <w:rsid w:val="00D03806"/>
    <w:rsid w:val="00D03D53"/>
    <w:rsid w:val="00D0403C"/>
    <w:rsid w:val="00D0424D"/>
    <w:rsid w:val="00D05043"/>
    <w:rsid w:val="00D0616B"/>
    <w:rsid w:val="00D07430"/>
    <w:rsid w:val="00D077DB"/>
    <w:rsid w:val="00D07C86"/>
    <w:rsid w:val="00D10BD8"/>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419E"/>
    <w:rsid w:val="00D6657F"/>
    <w:rsid w:val="00D6673B"/>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7D0"/>
    <w:rsid w:val="00DD39BC"/>
    <w:rsid w:val="00DD54DF"/>
    <w:rsid w:val="00DD694E"/>
    <w:rsid w:val="00DD7D90"/>
    <w:rsid w:val="00DE1A8D"/>
    <w:rsid w:val="00DE4E62"/>
    <w:rsid w:val="00DE7672"/>
    <w:rsid w:val="00DF0385"/>
    <w:rsid w:val="00DF0F72"/>
    <w:rsid w:val="00DF1999"/>
    <w:rsid w:val="00DF275E"/>
    <w:rsid w:val="00DF3F63"/>
    <w:rsid w:val="00DF523D"/>
    <w:rsid w:val="00DF6C7A"/>
    <w:rsid w:val="00E04467"/>
    <w:rsid w:val="00E0480C"/>
    <w:rsid w:val="00E07F32"/>
    <w:rsid w:val="00E11FC0"/>
    <w:rsid w:val="00E12A0F"/>
    <w:rsid w:val="00E21862"/>
    <w:rsid w:val="00E223D0"/>
    <w:rsid w:val="00E240B2"/>
    <w:rsid w:val="00E252C1"/>
    <w:rsid w:val="00E30830"/>
    <w:rsid w:val="00E350D4"/>
    <w:rsid w:val="00E35C33"/>
    <w:rsid w:val="00E36302"/>
    <w:rsid w:val="00E36813"/>
    <w:rsid w:val="00E402C6"/>
    <w:rsid w:val="00E458E2"/>
    <w:rsid w:val="00E47146"/>
    <w:rsid w:val="00E475E3"/>
    <w:rsid w:val="00E51E1A"/>
    <w:rsid w:val="00E52B34"/>
    <w:rsid w:val="00E54EB5"/>
    <w:rsid w:val="00E56D1A"/>
    <w:rsid w:val="00E6178C"/>
    <w:rsid w:val="00E61E38"/>
    <w:rsid w:val="00E62DB6"/>
    <w:rsid w:val="00E6419C"/>
    <w:rsid w:val="00E66840"/>
    <w:rsid w:val="00E66D3F"/>
    <w:rsid w:val="00E67808"/>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18FC"/>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3878"/>
    <w:rsid w:val="00F16A26"/>
    <w:rsid w:val="00F178AD"/>
    <w:rsid w:val="00F21220"/>
    <w:rsid w:val="00F21EC2"/>
    <w:rsid w:val="00F22CC6"/>
    <w:rsid w:val="00F27840"/>
    <w:rsid w:val="00F3001C"/>
    <w:rsid w:val="00F3054A"/>
    <w:rsid w:val="00F31FDD"/>
    <w:rsid w:val="00F324E9"/>
    <w:rsid w:val="00F354EF"/>
    <w:rsid w:val="00F4488E"/>
    <w:rsid w:val="00F47049"/>
    <w:rsid w:val="00F5065D"/>
    <w:rsid w:val="00F50BAF"/>
    <w:rsid w:val="00F51AD9"/>
    <w:rsid w:val="00F5206C"/>
    <w:rsid w:val="00F52CC5"/>
    <w:rsid w:val="00F55D28"/>
    <w:rsid w:val="00F57F41"/>
    <w:rsid w:val="00F60895"/>
    <w:rsid w:val="00F61E02"/>
    <w:rsid w:val="00F62A1F"/>
    <w:rsid w:val="00F63476"/>
    <w:rsid w:val="00F654F7"/>
    <w:rsid w:val="00F662C3"/>
    <w:rsid w:val="00F676CD"/>
    <w:rsid w:val="00F71698"/>
    <w:rsid w:val="00F74243"/>
    <w:rsid w:val="00F7487A"/>
    <w:rsid w:val="00F756C8"/>
    <w:rsid w:val="00F76980"/>
    <w:rsid w:val="00F80BD1"/>
    <w:rsid w:val="00F8175E"/>
    <w:rsid w:val="00F82800"/>
    <w:rsid w:val="00F83487"/>
    <w:rsid w:val="00F85E7E"/>
    <w:rsid w:val="00F8666E"/>
    <w:rsid w:val="00F8735E"/>
    <w:rsid w:val="00F920C7"/>
    <w:rsid w:val="00F92CB8"/>
    <w:rsid w:val="00F93DB9"/>
    <w:rsid w:val="00F9473B"/>
    <w:rsid w:val="00F94CDC"/>
    <w:rsid w:val="00FA100D"/>
    <w:rsid w:val="00FA1F29"/>
    <w:rsid w:val="00FA696D"/>
    <w:rsid w:val="00FB1815"/>
    <w:rsid w:val="00FB2827"/>
    <w:rsid w:val="00FB315B"/>
    <w:rsid w:val="00FB35E6"/>
    <w:rsid w:val="00FB4454"/>
    <w:rsid w:val="00FB64A6"/>
    <w:rsid w:val="00FC3B9F"/>
    <w:rsid w:val="00FC49D2"/>
    <w:rsid w:val="00FC51D7"/>
    <w:rsid w:val="00FC762E"/>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100365B3"/>
    <w:rsid w:val="111E0721"/>
    <w:rsid w:val="1288FAEE"/>
    <w:rsid w:val="23F75C30"/>
    <w:rsid w:val="2B797194"/>
    <w:rsid w:val="31BC9241"/>
    <w:rsid w:val="333AF946"/>
    <w:rsid w:val="40004781"/>
    <w:rsid w:val="425CF224"/>
    <w:rsid w:val="4B0E54E1"/>
    <w:rsid w:val="4FE18E2B"/>
    <w:rsid w:val="53B8D709"/>
    <w:rsid w:val="554CF70F"/>
    <w:rsid w:val="63511CFC"/>
    <w:rsid w:val="642B9599"/>
    <w:rsid w:val="6BE52E1F"/>
    <w:rsid w:val="791D3CEC"/>
    <w:rsid w:val="7CDEF92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75"/>
    <o:shapelayout v:ext="edit">
      <o:idmap v:ext="edit" data="1"/>
    </o:shapelayout>
  </w:shapeDefaults>
  <w:decimalSymbol w:val="."/>
  <w:listSeparator w:val=","/>
  <w14:docId w14:val="7374A210"/>
  <w15:chartTrackingRefBased/>
  <w15:docId w15:val="{522B1A35-55EF-4A24-AEFB-39C5562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paragraph" w:styleId="NormalWeb">
    <w:name w:val="Normal (Web)"/>
    <w:basedOn w:val="Normal"/>
    <w:uiPriority w:val="99"/>
    <w:unhideWhenUsed/>
    <w:rsid w:val="00F1387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7C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8438">
      <w:bodyDiv w:val="1"/>
      <w:marLeft w:val="0"/>
      <w:marRight w:val="0"/>
      <w:marTop w:val="0"/>
      <w:marBottom w:val="0"/>
      <w:divBdr>
        <w:top w:val="none" w:sz="0" w:space="0" w:color="auto"/>
        <w:left w:val="none" w:sz="0" w:space="0" w:color="auto"/>
        <w:bottom w:val="none" w:sz="0" w:space="0" w:color="auto"/>
        <w:right w:val="none" w:sz="0" w:space="0" w:color="auto"/>
      </w:divBdr>
    </w:div>
    <w:div w:id="36203592">
      <w:bodyDiv w:val="1"/>
      <w:marLeft w:val="0"/>
      <w:marRight w:val="0"/>
      <w:marTop w:val="0"/>
      <w:marBottom w:val="0"/>
      <w:divBdr>
        <w:top w:val="none" w:sz="0" w:space="0" w:color="auto"/>
        <w:left w:val="none" w:sz="0" w:space="0" w:color="auto"/>
        <w:bottom w:val="none" w:sz="0" w:space="0" w:color="auto"/>
        <w:right w:val="none" w:sz="0" w:space="0" w:color="auto"/>
      </w:divBdr>
    </w:div>
    <w:div w:id="1433236122">
      <w:bodyDiv w:val="1"/>
      <w:marLeft w:val="0"/>
      <w:marRight w:val="0"/>
      <w:marTop w:val="0"/>
      <w:marBottom w:val="0"/>
      <w:divBdr>
        <w:top w:val="none" w:sz="0" w:space="0" w:color="auto"/>
        <w:left w:val="none" w:sz="0" w:space="0" w:color="auto"/>
        <w:bottom w:val="none" w:sz="0" w:space="0" w:color="auto"/>
        <w:right w:val="none" w:sz="0" w:space="0" w:color="auto"/>
      </w:divBdr>
    </w:div>
    <w:div w:id="1768573093">
      <w:bodyDiv w:val="1"/>
      <w:marLeft w:val="0"/>
      <w:marRight w:val="0"/>
      <w:marTop w:val="0"/>
      <w:marBottom w:val="0"/>
      <w:divBdr>
        <w:top w:val="none" w:sz="0" w:space="0" w:color="auto"/>
        <w:left w:val="none" w:sz="0" w:space="0" w:color="auto"/>
        <w:bottom w:val="none" w:sz="0" w:space="0" w:color="auto"/>
        <w:right w:val="none" w:sz="0" w:space="0" w:color="auto"/>
      </w:divBdr>
    </w:div>
    <w:div w:id="20935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ariffcommunitycollege.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cetb.ie/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cetb.ie/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lcetb.i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9490b4-66fa-4f92-9c49-bfc26062ef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343CC3B3FF46868AA136B73E069C" ma:contentTypeVersion="18" ma:contentTypeDescription="Create a new document." ma:contentTypeScope="" ma:versionID="e4d6dc5b0d08ac536e1eaa5126b98710">
  <xsd:schema xmlns:xsd="http://www.w3.org/2001/XMLSchema" xmlns:xs="http://www.w3.org/2001/XMLSchema" xmlns:p="http://schemas.microsoft.com/office/2006/metadata/properties" xmlns:ns3="359490b4-66fa-4f92-9c49-bfc26062efc4" xmlns:ns4="7508633b-2129-451b-8355-f8d30d53d302" targetNamespace="http://schemas.microsoft.com/office/2006/metadata/properties" ma:root="true" ma:fieldsID="dc8cdc2cc0acaeeb92d93e3bb6d77c0c" ns3:_="" ns4:_="">
    <xsd:import namespace="359490b4-66fa-4f92-9c49-bfc26062efc4"/>
    <xsd:import namespace="7508633b-2129-451b-8355-f8d30d53d3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490b4-66fa-4f92-9c49-bfc26062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8633b-2129-451b-8355-f8d30d53d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2.xml><?xml version="1.0" encoding="utf-8"?>
<ds:datastoreItem xmlns:ds="http://schemas.openxmlformats.org/officeDocument/2006/customXml" ds:itemID="{952AEC64-DD84-4934-81B0-FB6F2A7AC302}">
  <ds:schemaRefs>
    <ds:schemaRef ds:uri="http://purl.org/dc/terms/"/>
    <ds:schemaRef ds:uri="http://schemas.microsoft.com/office/2006/metadata/properties"/>
    <ds:schemaRef ds:uri="http://schemas.openxmlformats.org/package/2006/metadata/core-properties"/>
    <ds:schemaRef ds:uri="http://www.w3.org/XML/1998/namespace"/>
    <ds:schemaRef ds:uri="7508633b-2129-451b-8355-f8d30d53d302"/>
    <ds:schemaRef ds:uri="http://schemas.microsoft.com/office/2006/documentManagement/types"/>
    <ds:schemaRef ds:uri="http://purl.org/dc/elements/1.1/"/>
    <ds:schemaRef ds:uri="http://schemas.microsoft.com/office/infopath/2007/PartnerControls"/>
    <ds:schemaRef ds:uri="359490b4-66fa-4f92-9c49-bfc26062efc4"/>
    <ds:schemaRef ds:uri="http://purl.org/dc/dcmitype/"/>
  </ds:schemaRefs>
</ds:datastoreItem>
</file>

<file path=customXml/itemProps3.xml><?xml version="1.0" encoding="utf-8"?>
<ds:datastoreItem xmlns:ds="http://schemas.openxmlformats.org/officeDocument/2006/customXml" ds:itemID="{16F65EED-FC6A-46EE-8560-249FACBB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490b4-66fa-4f92-9c49-bfc26062efc4"/>
    <ds:schemaRef ds:uri="7508633b-2129-451b-8355-f8d30d53d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F50B6-123E-4D22-8928-69486C27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Angela McNamara</cp:lastModifiedBy>
  <cp:revision>3</cp:revision>
  <cp:lastPrinted>2024-10-12T15:29:00Z</cp:lastPrinted>
  <dcterms:created xsi:type="dcterms:W3CDTF">2024-09-25T13:34:00Z</dcterms:created>
  <dcterms:modified xsi:type="dcterms:W3CDTF">2024-10-12T15:37:00Z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0x0101000B07343CC3B3FF46868AA136B73E069C</vt:lpwstr>
  </property>
  <property fmtid="{D5CDD505-2E9C-101B-9397-08002B2CF9AE}" pid="3" name="AuthorIds_UIVersion_20480">
    <vt:lpwstr>157</vt:lpwstr>
  </property>
</Properties>
</file>